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3A203" w14:textId="6BF29DDA" w:rsidR="00066A97" w:rsidRDefault="00066A97" w:rsidP="00330151">
      <w:pPr>
        <w:pStyle w:val="Listaszerbekezds"/>
        <w:tabs>
          <w:tab w:val="left" w:pos="807"/>
        </w:tabs>
        <w:spacing w:before="170"/>
        <w:ind w:left="807"/>
        <w:contextualSpacing w:val="0"/>
        <w:jc w:val="center"/>
        <w:rPr>
          <w:i/>
          <w:sz w:val="27"/>
          <w:u w:val="single"/>
        </w:rPr>
      </w:pPr>
      <w:r>
        <w:rPr>
          <w:i/>
          <w:noProof/>
          <w:sz w:val="27"/>
        </w:rPr>
        <mc:AlternateContent>
          <mc:Choice Requires="wps">
            <w:drawing>
              <wp:anchor distT="0" distB="0" distL="0" distR="0" simplePos="0" relativeHeight="251659264" behindDoc="0" locked="0" layoutInCell="1" allowOverlap="1" wp14:anchorId="56E21FAB" wp14:editId="3BE5B7DE">
                <wp:simplePos x="0" y="0"/>
                <wp:positionH relativeFrom="page">
                  <wp:posOffset>4653660</wp:posOffset>
                </wp:positionH>
                <wp:positionV relativeFrom="paragraph">
                  <wp:posOffset>286258</wp:posOffset>
                </wp:positionV>
                <wp:extent cx="114300"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9525"/>
                        </a:xfrm>
                        <a:custGeom>
                          <a:avLst/>
                          <a:gdLst/>
                          <a:ahLst/>
                          <a:cxnLst/>
                          <a:rect l="l" t="t" r="r" b="b"/>
                          <a:pathLst>
                            <a:path w="114300" h="9525">
                              <a:moveTo>
                                <a:pt x="114300" y="0"/>
                              </a:moveTo>
                              <a:lnTo>
                                <a:pt x="0" y="0"/>
                              </a:lnTo>
                              <a:lnTo>
                                <a:pt x="0" y="9144"/>
                              </a:lnTo>
                              <a:lnTo>
                                <a:pt x="114300" y="9144"/>
                              </a:lnTo>
                              <a:lnTo>
                                <a:pt x="114300"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10FB4EA3" id="Graphic 1" o:spid="_x0000_s1026" style="position:absolute;margin-left:366.45pt;margin-top:22.55pt;width:9pt;height:.75pt;z-index:251659264;visibility:visible;mso-wrap-style:square;mso-wrap-distance-left:0;mso-wrap-distance-top:0;mso-wrap-distance-right:0;mso-wrap-distance-bottom:0;mso-position-horizontal:absolute;mso-position-horizontal-relative:page;mso-position-vertical:absolute;mso-position-vertical-relative:text;v-text-anchor:top" coordsize="1143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" path="m114300,l,,,9144r114300,l114300,xe" fillcolor="blue" stroked="f">
                <v:path arrowok="t"/>
                <w10:wrap anchorx="page"/>
              </v:shape>
            </w:pict>
          </mc:Fallback>
        </mc:AlternateContent>
      </w:r>
      <w:r>
        <w:rPr>
          <w:i/>
          <w:spacing w:val="-5"/>
          <w:sz w:val="27"/>
          <w:u w:val="single"/>
        </w:rPr>
        <w:t xml:space="preserve">5. </w:t>
      </w:r>
      <w:r>
        <w:rPr>
          <w:i/>
          <w:sz w:val="27"/>
          <w:u w:val="single"/>
        </w:rPr>
        <w:t>melléklet</w:t>
      </w:r>
      <w:r>
        <w:rPr>
          <w:i/>
          <w:spacing w:val="-6"/>
          <w:sz w:val="27"/>
          <w:u w:val="single"/>
        </w:rPr>
        <w:t xml:space="preserve"> </w:t>
      </w:r>
      <w:r>
        <w:rPr>
          <w:i/>
          <w:sz w:val="27"/>
          <w:u w:val="single"/>
        </w:rPr>
        <w:t>a</w:t>
      </w:r>
      <w:r>
        <w:rPr>
          <w:i/>
          <w:spacing w:val="-6"/>
          <w:sz w:val="27"/>
          <w:u w:val="single"/>
        </w:rPr>
        <w:t xml:space="preserve"> </w:t>
      </w:r>
      <w:r>
        <w:rPr>
          <w:i/>
          <w:sz w:val="27"/>
          <w:u w:val="single"/>
        </w:rPr>
        <w:t>328/2011.</w:t>
      </w:r>
      <w:r>
        <w:rPr>
          <w:i/>
          <w:spacing w:val="-5"/>
          <w:sz w:val="27"/>
          <w:u w:val="single"/>
        </w:rPr>
        <w:t xml:space="preserve"> </w:t>
      </w:r>
      <w:r>
        <w:rPr>
          <w:i/>
          <w:sz w:val="27"/>
          <w:u w:val="single"/>
        </w:rPr>
        <w:t>(XII.</w:t>
      </w:r>
      <w:r>
        <w:rPr>
          <w:i/>
          <w:spacing w:val="-7"/>
          <w:sz w:val="27"/>
          <w:u w:val="single"/>
        </w:rPr>
        <w:t xml:space="preserve"> </w:t>
      </w:r>
      <w:r>
        <w:rPr>
          <w:i/>
          <w:sz w:val="27"/>
          <w:u w:val="single"/>
        </w:rPr>
        <w:t>29.)</w:t>
      </w:r>
      <w:r>
        <w:rPr>
          <w:i/>
          <w:spacing w:val="-6"/>
          <w:sz w:val="27"/>
          <w:u w:val="single"/>
        </w:rPr>
        <w:t xml:space="preserve"> </w:t>
      </w:r>
      <w:r>
        <w:rPr>
          <w:i/>
          <w:sz w:val="27"/>
          <w:u w:val="single"/>
        </w:rPr>
        <w:t>Korm.</w:t>
      </w:r>
      <w:r>
        <w:rPr>
          <w:i/>
          <w:spacing w:val="-4"/>
          <w:sz w:val="27"/>
          <w:u w:val="single"/>
        </w:rPr>
        <w:t xml:space="preserve"> </w:t>
      </w:r>
      <w:r>
        <w:rPr>
          <w:i/>
          <w:spacing w:val="-2"/>
          <w:sz w:val="27"/>
          <w:u w:val="single"/>
        </w:rPr>
        <w:t>rendelethez</w:t>
      </w:r>
      <w:hyperlink r:id="rId7">
        <w:r>
          <w:rPr>
            <w:i/>
            <w:color w:val="0000FF"/>
            <w:spacing w:val="-2"/>
            <w:sz w:val="27"/>
            <w:vertAlign w:val="superscript"/>
          </w:rPr>
          <w:t>48</w:t>
        </w:r>
      </w:hyperlink>
    </w:p>
    <w:p w14:paraId="556B4A85" w14:textId="196737D4" w:rsidR="00066A97" w:rsidRPr="00066A97" w:rsidRDefault="00066A97" w:rsidP="00330151">
      <w:pPr>
        <w:pStyle w:val="Cmsor1"/>
        <w:keepNext w:val="0"/>
        <w:keepLines w:val="0"/>
        <w:tabs>
          <w:tab w:val="left" w:pos="4659"/>
          <w:tab w:val="left" w:pos="5357"/>
          <w:tab w:val="left" w:pos="7283"/>
          <w:tab w:val="left" w:pos="9062"/>
        </w:tabs>
        <w:spacing w:before="167" w:after="0"/>
        <w:ind w:left="424" w:right="1416"/>
        <w:jc w:val="center"/>
        <w:rPr>
          <w:rFonts w:ascii="Times New Roman" w:eastAsia="Times New Roman" w:hAnsi="Times New Roman" w:cs="Times New Roman"/>
          <w:b/>
          <w:bCs/>
          <w:color w:val="auto"/>
          <w:spacing w:val="-2"/>
          <w:sz w:val="27"/>
          <w:szCs w:val="27"/>
        </w:rPr>
      </w:pPr>
      <w:r w:rsidRPr="00066A97">
        <w:rPr>
          <w:rFonts w:ascii="Times New Roman" w:eastAsia="Times New Roman" w:hAnsi="Times New Roman" w:cs="Times New Roman"/>
          <w:b/>
          <w:bCs/>
          <w:color w:val="auto"/>
          <w:spacing w:val="-2"/>
          <w:sz w:val="27"/>
          <w:szCs w:val="27"/>
        </w:rPr>
        <w:t>JÖVEDELEMNYILATKOZAT</w:t>
      </w:r>
      <w:r w:rsidR="00330151">
        <w:rPr>
          <w:rFonts w:ascii="Times New Roman" w:eastAsia="Times New Roman" w:hAnsi="Times New Roman" w:cs="Times New Roman"/>
          <w:b/>
          <w:bCs/>
          <w:color w:val="auto"/>
          <w:spacing w:val="-2"/>
          <w:sz w:val="27"/>
          <w:szCs w:val="27"/>
        </w:rPr>
        <w:t xml:space="preserve"> </w:t>
      </w:r>
      <w:r w:rsidRPr="00066A97">
        <w:rPr>
          <w:rFonts w:ascii="Times New Roman" w:eastAsia="Times New Roman" w:hAnsi="Times New Roman" w:cs="Times New Roman"/>
          <w:b/>
          <w:bCs/>
          <w:color w:val="auto"/>
          <w:spacing w:val="-2"/>
          <w:sz w:val="27"/>
          <w:szCs w:val="27"/>
        </w:rPr>
        <w:t>A</w:t>
      </w:r>
      <w:r w:rsidR="00330151">
        <w:rPr>
          <w:rFonts w:ascii="Times New Roman" w:eastAsia="Times New Roman" w:hAnsi="Times New Roman" w:cs="Times New Roman"/>
          <w:b/>
          <w:bCs/>
          <w:color w:val="auto"/>
          <w:spacing w:val="-2"/>
          <w:sz w:val="27"/>
          <w:szCs w:val="27"/>
        </w:rPr>
        <w:t xml:space="preserve"> </w:t>
      </w:r>
      <w:r w:rsidRPr="00066A97">
        <w:rPr>
          <w:rFonts w:ascii="Times New Roman" w:eastAsia="Times New Roman" w:hAnsi="Times New Roman" w:cs="Times New Roman"/>
          <w:b/>
          <w:bCs/>
          <w:color w:val="auto"/>
          <w:spacing w:val="-2"/>
          <w:sz w:val="27"/>
          <w:szCs w:val="27"/>
        </w:rPr>
        <w:t>SZEMÉLYI</w:t>
      </w:r>
      <w:r w:rsidR="00330151">
        <w:rPr>
          <w:rFonts w:ascii="Times New Roman" w:eastAsia="Times New Roman" w:hAnsi="Times New Roman" w:cs="Times New Roman"/>
          <w:b/>
          <w:bCs/>
          <w:color w:val="auto"/>
          <w:spacing w:val="-2"/>
          <w:sz w:val="27"/>
          <w:szCs w:val="27"/>
        </w:rPr>
        <w:t xml:space="preserve"> </w:t>
      </w:r>
      <w:r w:rsidRPr="00066A97">
        <w:rPr>
          <w:rFonts w:ascii="Times New Roman" w:eastAsia="Times New Roman" w:hAnsi="Times New Roman" w:cs="Times New Roman"/>
          <w:b/>
          <w:bCs/>
          <w:color w:val="auto"/>
          <w:spacing w:val="-2"/>
          <w:sz w:val="27"/>
          <w:szCs w:val="27"/>
        </w:rPr>
        <w:t>TÉRÍTÉSI</w:t>
      </w:r>
      <w:r w:rsidRPr="00066A97">
        <w:rPr>
          <w:rFonts w:ascii="Times New Roman" w:eastAsia="Times New Roman" w:hAnsi="Times New Roman" w:cs="Times New Roman"/>
          <w:b/>
          <w:bCs/>
          <w:color w:val="auto"/>
          <w:spacing w:val="-2"/>
          <w:sz w:val="27"/>
          <w:szCs w:val="27"/>
        </w:rPr>
        <w:tab/>
        <w:t>DÍJ MEGÁLLAPÍTÁSÁHOZ</w:t>
      </w:r>
    </w:p>
    <w:p w14:paraId="1016ACDB" w14:textId="77777777" w:rsidR="00066A97" w:rsidRDefault="00066A97" w:rsidP="00066A97">
      <w:pPr>
        <w:pStyle w:val="Szvegtrzs"/>
        <w:spacing w:before="12"/>
        <w:jc w:val="left"/>
      </w:pPr>
      <w:r>
        <w:t>Az</w:t>
      </w:r>
      <w:r>
        <w:rPr>
          <w:spacing w:val="-8"/>
        </w:rPr>
        <w:t xml:space="preserve"> </w:t>
      </w:r>
      <w:r>
        <w:t>ellátást</w:t>
      </w:r>
      <w:r>
        <w:rPr>
          <w:spacing w:val="-7"/>
        </w:rPr>
        <w:t xml:space="preserve"> </w:t>
      </w:r>
      <w:r>
        <w:t>igénybe</w:t>
      </w:r>
      <w:r>
        <w:rPr>
          <w:spacing w:val="-7"/>
        </w:rPr>
        <w:t xml:space="preserve"> </w:t>
      </w:r>
      <w:r>
        <w:t>vevőre</w:t>
      </w:r>
      <w:r>
        <w:rPr>
          <w:spacing w:val="-10"/>
        </w:rPr>
        <w:t xml:space="preserve"> </w:t>
      </w:r>
      <w:r>
        <w:t>vonatkozó</w:t>
      </w:r>
      <w:r>
        <w:rPr>
          <w:spacing w:val="-5"/>
        </w:rPr>
        <w:t xml:space="preserve"> </w:t>
      </w:r>
      <w:r>
        <w:t>személyes</w:t>
      </w:r>
      <w:r>
        <w:rPr>
          <w:spacing w:val="-7"/>
        </w:rPr>
        <w:t xml:space="preserve"> </w:t>
      </w:r>
      <w:r>
        <w:rPr>
          <w:spacing w:val="-2"/>
        </w:rPr>
        <w:t>adatok*:</w:t>
      </w:r>
    </w:p>
    <w:p w14:paraId="50F20D8C" w14:textId="77777777" w:rsidR="00066A97" w:rsidRDefault="00066A97" w:rsidP="00066A97">
      <w:pPr>
        <w:spacing w:before="97"/>
        <w:ind w:left="501"/>
        <w:rPr>
          <w:sz w:val="24"/>
        </w:rPr>
      </w:pPr>
      <w:r>
        <w:rPr>
          <w:spacing w:val="-4"/>
          <w:sz w:val="24"/>
        </w:rPr>
        <w:t>Név:</w:t>
      </w:r>
    </w:p>
    <w:p w14:paraId="70FE9257" w14:textId="77777777" w:rsidR="00066A97" w:rsidRDefault="00066A97" w:rsidP="00066A97">
      <w:pPr>
        <w:spacing w:before="111"/>
        <w:ind w:left="501"/>
        <w:rPr>
          <w:sz w:val="24"/>
        </w:rPr>
      </w:pPr>
      <w:r>
        <w:rPr>
          <w:sz w:val="24"/>
        </w:rPr>
        <w:t xml:space="preserve">Születési </w:t>
      </w:r>
      <w:r>
        <w:rPr>
          <w:spacing w:val="-4"/>
          <w:sz w:val="24"/>
        </w:rPr>
        <w:t>név:</w:t>
      </w:r>
    </w:p>
    <w:p w14:paraId="714115AE" w14:textId="77777777" w:rsidR="00066A97" w:rsidRDefault="00066A97" w:rsidP="00066A97">
      <w:pPr>
        <w:spacing w:before="110"/>
        <w:ind w:left="501"/>
        <w:rPr>
          <w:sz w:val="24"/>
        </w:rPr>
      </w:pPr>
      <w:r>
        <w:rPr>
          <w:sz w:val="24"/>
        </w:rPr>
        <w:t>Születési</w:t>
      </w:r>
      <w:r>
        <w:rPr>
          <w:spacing w:val="-3"/>
          <w:sz w:val="24"/>
        </w:rPr>
        <w:t xml:space="preserve"> </w:t>
      </w:r>
      <w:r>
        <w:rPr>
          <w:sz w:val="24"/>
        </w:rPr>
        <w:t>hely,</w:t>
      </w:r>
      <w:r>
        <w:rPr>
          <w:spacing w:val="-3"/>
          <w:sz w:val="24"/>
        </w:rPr>
        <w:t xml:space="preserve"> </w:t>
      </w:r>
      <w:r>
        <w:rPr>
          <w:spacing w:val="-4"/>
          <w:sz w:val="24"/>
        </w:rPr>
        <w:t>idő:</w:t>
      </w:r>
    </w:p>
    <w:p w14:paraId="68E99AA3" w14:textId="77777777" w:rsidR="00066A97" w:rsidRDefault="00066A97" w:rsidP="00066A97">
      <w:pPr>
        <w:spacing w:before="109"/>
        <w:ind w:left="501"/>
        <w:rPr>
          <w:sz w:val="24"/>
        </w:rPr>
      </w:pPr>
      <w:r>
        <w:rPr>
          <w:sz w:val="24"/>
        </w:rPr>
        <w:t>Anyja</w:t>
      </w:r>
      <w:r>
        <w:rPr>
          <w:spacing w:val="-6"/>
          <w:sz w:val="24"/>
        </w:rPr>
        <w:t xml:space="preserve"> </w:t>
      </w:r>
      <w:r>
        <w:rPr>
          <w:spacing w:val="-2"/>
          <w:sz w:val="24"/>
        </w:rPr>
        <w:t>neve:</w:t>
      </w:r>
    </w:p>
    <w:p w14:paraId="64DE44BE" w14:textId="77777777" w:rsidR="00066A97" w:rsidRDefault="00066A97" w:rsidP="00066A97">
      <w:pPr>
        <w:spacing w:before="110"/>
        <w:ind w:left="501"/>
        <w:rPr>
          <w:sz w:val="24"/>
        </w:rPr>
      </w:pPr>
      <w:r>
        <w:rPr>
          <w:sz w:val="24"/>
        </w:rPr>
        <w:t>Apja</w:t>
      </w:r>
      <w:r>
        <w:rPr>
          <w:spacing w:val="-3"/>
          <w:sz w:val="24"/>
        </w:rPr>
        <w:t xml:space="preserve"> </w:t>
      </w:r>
      <w:r>
        <w:rPr>
          <w:spacing w:val="-2"/>
          <w:sz w:val="24"/>
        </w:rPr>
        <w:t>neve:</w:t>
      </w:r>
    </w:p>
    <w:p w14:paraId="3E000B95" w14:textId="77777777" w:rsidR="00066A97" w:rsidRDefault="00066A97" w:rsidP="00066A97">
      <w:pPr>
        <w:pStyle w:val="Szvegtrzs"/>
        <w:spacing w:before="221"/>
        <w:ind w:left="0"/>
        <w:jc w:val="left"/>
        <w:rPr>
          <w:sz w:val="24"/>
        </w:rPr>
      </w:pPr>
    </w:p>
    <w:p w14:paraId="22C935D0" w14:textId="77777777" w:rsidR="00066A97" w:rsidRDefault="00066A97" w:rsidP="00066A97">
      <w:pPr>
        <w:ind w:left="501"/>
        <w:rPr>
          <w:sz w:val="24"/>
        </w:rPr>
      </w:pPr>
      <w:r>
        <w:rPr>
          <w:spacing w:val="-2"/>
          <w:sz w:val="24"/>
        </w:rPr>
        <w:t>Lakóhelye:</w:t>
      </w:r>
    </w:p>
    <w:p w14:paraId="1C222882" w14:textId="77777777" w:rsidR="00066A97" w:rsidRDefault="00066A97" w:rsidP="00066A97">
      <w:pPr>
        <w:spacing w:before="110"/>
        <w:ind w:left="501"/>
        <w:rPr>
          <w:sz w:val="24"/>
        </w:rPr>
      </w:pPr>
      <w:r>
        <w:rPr>
          <w:sz w:val="24"/>
        </w:rPr>
        <w:t>Tartózkodási</w:t>
      </w:r>
      <w:r>
        <w:rPr>
          <w:spacing w:val="-2"/>
          <w:sz w:val="24"/>
        </w:rPr>
        <w:t xml:space="preserve"> helye:</w:t>
      </w:r>
    </w:p>
    <w:p w14:paraId="6578C2B0" w14:textId="77777777" w:rsidR="00066A97" w:rsidRDefault="00066A97" w:rsidP="00066A97">
      <w:pPr>
        <w:pStyle w:val="Szvegtrzs"/>
        <w:spacing w:before="32"/>
        <w:ind w:right="1417"/>
      </w:pPr>
      <w:r>
        <w:t>Az</w:t>
      </w:r>
      <w:r>
        <w:rPr>
          <w:spacing w:val="-6"/>
        </w:rPr>
        <w:t xml:space="preserve"> </w:t>
      </w:r>
      <w:r>
        <w:t>1997.</w:t>
      </w:r>
      <w:r>
        <w:rPr>
          <w:spacing w:val="-4"/>
        </w:rPr>
        <w:t xml:space="preserve"> </w:t>
      </w:r>
      <w:r>
        <w:t>évi</w:t>
      </w:r>
      <w:r>
        <w:rPr>
          <w:spacing w:val="-4"/>
        </w:rPr>
        <w:t xml:space="preserve"> </w:t>
      </w:r>
      <w:r>
        <w:t>XXXI.</w:t>
      </w:r>
      <w:r>
        <w:rPr>
          <w:spacing w:val="-4"/>
        </w:rPr>
        <w:t xml:space="preserve"> </w:t>
      </w:r>
      <w:r>
        <w:t>törvény</w:t>
      </w:r>
      <w:r>
        <w:rPr>
          <w:spacing w:val="-2"/>
        </w:rPr>
        <w:t xml:space="preserve"> </w:t>
      </w:r>
      <w:r>
        <w:t>148.</w:t>
      </w:r>
      <w:r>
        <w:rPr>
          <w:spacing w:val="-6"/>
        </w:rPr>
        <w:t xml:space="preserve"> </w:t>
      </w:r>
      <w:r>
        <w:t>§</w:t>
      </w:r>
      <w:r>
        <w:rPr>
          <w:spacing w:val="-2"/>
        </w:rPr>
        <w:t xml:space="preserve"> </w:t>
      </w:r>
      <w:r>
        <w:t>(10)</w:t>
      </w:r>
      <w:r>
        <w:rPr>
          <w:spacing w:val="-4"/>
        </w:rPr>
        <w:t xml:space="preserve"> </w:t>
      </w:r>
      <w:r>
        <w:t>bekezdése</w:t>
      </w:r>
      <w:r>
        <w:rPr>
          <w:spacing w:val="-4"/>
        </w:rPr>
        <w:t xml:space="preserve"> </w:t>
      </w:r>
      <w:r>
        <w:t>szerint</w:t>
      </w:r>
      <w:r>
        <w:rPr>
          <w:spacing w:val="-4"/>
        </w:rPr>
        <w:t xml:space="preserve"> </w:t>
      </w:r>
      <w:r>
        <w:t>a</w:t>
      </w:r>
      <w:r>
        <w:rPr>
          <w:spacing w:val="-6"/>
        </w:rPr>
        <w:t xml:space="preserve"> </w:t>
      </w:r>
      <w:r>
        <w:t>mindenkori</w:t>
      </w:r>
      <w:r>
        <w:rPr>
          <w:spacing w:val="-4"/>
        </w:rPr>
        <w:t xml:space="preserve"> </w:t>
      </w:r>
      <w:r>
        <w:t>intézményi térítési</w:t>
      </w:r>
      <w:r>
        <w:rPr>
          <w:spacing w:val="-12"/>
        </w:rPr>
        <w:t xml:space="preserve"> </w:t>
      </w:r>
      <w:r>
        <w:t>díjjal</w:t>
      </w:r>
      <w:r>
        <w:rPr>
          <w:spacing w:val="-12"/>
        </w:rPr>
        <w:t xml:space="preserve"> </w:t>
      </w:r>
      <w:r>
        <w:t>azonos</w:t>
      </w:r>
      <w:r>
        <w:rPr>
          <w:spacing w:val="-11"/>
        </w:rPr>
        <w:t xml:space="preserve"> </w:t>
      </w:r>
      <w:r>
        <w:t>személyi</w:t>
      </w:r>
      <w:r>
        <w:rPr>
          <w:spacing w:val="-12"/>
        </w:rPr>
        <w:t xml:space="preserve"> </w:t>
      </w:r>
      <w:r>
        <w:t>térítési</w:t>
      </w:r>
      <w:r>
        <w:rPr>
          <w:spacing w:val="-12"/>
        </w:rPr>
        <w:t xml:space="preserve"> </w:t>
      </w:r>
      <w:r>
        <w:t>díj</w:t>
      </w:r>
      <w:r>
        <w:rPr>
          <w:spacing w:val="-12"/>
        </w:rPr>
        <w:t xml:space="preserve"> </w:t>
      </w:r>
      <w:r>
        <w:t>megfizetését</w:t>
      </w:r>
      <w:r>
        <w:rPr>
          <w:spacing w:val="-13"/>
        </w:rPr>
        <w:t xml:space="preserve"> </w:t>
      </w:r>
      <w:r>
        <w:t>vagy</w:t>
      </w:r>
      <w:r>
        <w:rPr>
          <w:spacing w:val="-11"/>
        </w:rPr>
        <w:t xml:space="preserve"> </w:t>
      </w:r>
      <w:r>
        <w:t>a</w:t>
      </w:r>
      <w:r>
        <w:rPr>
          <w:spacing w:val="-11"/>
        </w:rPr>
        <w:t xml:space="preserve"> </w:t>
      </w:r>
      <w:r>
        <w:t>mindenkori</w:t>
      </w:r>
      <w:r>
        <w:rPr>
          <w:spacing w:val="-12"/>
        </w:rPr>
        <w:t xml:space="preserve"> </w:t>
      </w:r>
      <w:r>
        <w:t>intézményi térítési</w:t>
      </w:r>
      <w:r>
        <w:rPr>
          <w:spacing w:val="-17"/>
        </w:rPr>
        <w:t xml:space="preserve"> </w:t>
      </w:r>
      <w:r>
        <w:t>díj</w:t>
      </w:r>
      <w:r>
        <w:rPr>
          <w:spacing w:val="-17"/>
        </w:rPr>
        <w:t xml:space="preserve"> </w:t>
      </w:r>
      <w:r>
        <w:t>és</w:t>
      </w:r>
      <w:r>
        <w:rPr>
          <w:spacing w:val="-17"/>
        </w:rPr>
        <w:t xml:space="preserve"> </w:t>
      </w:r>
      <w:r>
        <w:t>a</w:t>
      </w:r>
      <w:r>
        <w:rPr>
          <w:spacing w:val="-17"/>
        </w:rPr>
        <w:t xml:space="preserve"> </w:t>
      </w:r>
      <w:r>
        <w:t>számára</w:t>
      </w:r>
      <w:r>
        <w:rPr>
          <w:spacing w:val="-17"/>
        </w:rPr>
        <w:t xml:space="preserve"> </w:t>
      </w:r>
      <w:r>
        <w:t>megállapítható</w:t>
      </w:r>
      <w:r>
        <w:rPr>
          <w:spacing w:val="-17"/>
        </w:rPr>
        <w:t xml:space="preserve"> </w:t>
      </w:r>
      <w:r>
        <w:t>személyi</w:t>
      </w:r>
      <w:r>
        <w:rPr>
          <w:spacing w:val="-17"/>
        </w:rPr>
        <w:t xml:space="preserve"> </w:t>
      </w:r>
      <w:r>
        <w:t>térítési</w:t>
      </w:r>
      <w:r>
        <w:rPr>
          <w:spacing w:val="-16"/>
        </w:rPr>
        <w:t xml:space="preserve"> </w:t>
      </w:r>
      <w:r>
        <w:t>díj</w:t>
      </w:r>
      <w:r>
        <w:rPr>
          <w:spacing w:val="-17"/>
        </w:rPr>
        <w:t xml:space="preserve"> </w:t>
      </w:r>
      <w:r>
        <w:t>különbözete</w:t>
      </w:r>
      <w:r>
        <w:rPr>
          <w:spacing w:val="-17"/>
        </w:rPr>
        <w:t xml:space="preserve"> </w:t>
      </w:r>
      <w:r>
        <w:t>egy</w:t>
      </w:r>
      <w:r>
        <w:rPr>
          <w:spacing w:val="-17"/>
        </w:rPr>
        <w:t xml:space="preserve"> </w:t>
      </w:r>
      <w:r>
        <w:t xml:space="preserve">részének megfizetését a kötelezett vállalja-e (a rovat kitöltése nem minősül tényleges </w:t>
      </w:r>
      <w:r>
        <w:rPr>
          <w:spacing w:val="-2"/>
        </w:rPr>
        <w:t>vállalásnak):</w:t>
      </w:r>
    </w:p>
    <w:p w14:paraId="64D1D45E" w14:textId="77777777" w:rsidR="00066A97" w:rsidRDefault="00066A97" w:rsidP="00066A97">
      <w:pPr>
        <w:pStyle w:val="Szvegtrzs"/>
      </w:pPr>
      <w:r>
        <w:rPr>
          <w:rFonts w:ascii="Webdings" w:hAnsi="Webdings"/>
        </w:rPr>
        <w:t></w:t>
      </w:r>
      <w:r>
        <w:rPr>
          <w:spacing w:val="-8"/>
        </w:rPr>
        <w:t xml:space="preserve"> </w:t>
      </w:r>
      <w:r>
        <w:t>igen</w:t>
      </w:r>
      <w:r>
        <w:rPr>
          <w:spacing w:val="-6"/>
        </w:rPr>
        <w:t xml:space="preserve"> </w:t>
      </w:r>
      <w:r>
        <w:t>–</w:t>
      </w:r>
      <w:r>
        <w:rPr>
          <w:spacing w:val="-7"/>
        </w:rPr>
        <w:t xml:space="preserve"> </w:t>
      </w:r>
      <w:r>
        <w:t>ebben</w:t>
      </w:r>
      <w:r>
        <w:rPr>
          <w:spacing w:val="-6"/>
        </w:rPr>
        <w:t xml:space="preserve"> </w:t>
      </w:r>
      <w:r>
        <w:t>az</w:t>
      </w:r>
      <w:r>
        <w:rPr>
          <w:spacing w:val="-9"/>
        </w:rPr>
        <w:t xml:space="preserve"> </w:t>
      </w:r>
      <w:r>
        <w:t>esetben</w:t>
      </w:r>
      <w:r>
        <w:rPr>
          <w:spacing w:val="-6"/>
        </w:rPr>
        <w:t xml:space="preserve"> </w:t>
      </w:r>
      <w:r>
        <w:t>a</w:t>
      </w:r>
      <w:r>
        <w:rPr>
          <w:spacing w:val="-8"/>
        </w:rPr>
        <w:t xml:space="preserve"> </w:t>
      </w:r>
      <w:r>
        <w:t>jövedelemnyilatkozat</w:t>
      </w:r>
      <w:r>
        <w:rPr>
          <w:spacing w:val="-9"/>
        </w:rPr>
        <w:t xml:space="preserve"> </w:t>
      </w:r>
      <w:r>
        <w:t>további</w:t>
      </w:r>
      <w:r>
        <w:rPr>
          <w:spacing w:val="-8"/>
        </w:rPr>
        <w:t xml:space="preserve"> </w:t>
      </w:r>
      <w:r>
        <w:t>részét</w:t>
      </w:r>
      <w:r>
        <w:rPr>
          <w:spacing w:val="-11"/>
        </w:rPr>
        <w:t xml:space="preserve"> </w:t>
      </w:r>
      <w:r>
        <w:t>nem</w:t>
      </w:r>
      <w:r>
        <w:rPr>
          <w:spacing w:val="-10"/>
        </w:rPr>
        <w:t xml:space="preserve"> </w:t>
      </w:r>
      <w:r>
        <w:t>kell</w:t>
      </w:r>
      <w:r>
        <w:rPr>
          <w:spacing w:val="-8"/>
        </w:rPr>
        <w:t xml:space="preserve"> </w:t>
      </w:r>
      <w:r>
        <w:rPr>
          <w:spacing w:val="-2"/>
        </w:rPr>
        <w:t>kitölteni,</w:t>
      </w:r>
    </w:p>
    <w:p w14:paraId="60CD12B5" w14:textId="77777777" w:rsidR="00066A97" w:rsidRDefault="00066A97" w:rsidP="00066A97">
      <w:pPr>
        <w:pStyle w:val="Szvegtrzs"/>
        <w:spacing w:before="21"/>
      </w:pPr>
      <w:r>
        <w:rPr>
          <w:rFonts w:ascii="Webdings" w:hAnsi="Webdings"/>
        </w:rPr>
        <w:t></w:t>
      </w:r>
      <w:r>
        <w:rPr>
          <w:spacing w:val="-1"/>
        </w:rPr>
        <w:t xml:space="preserve"> </w:t>
      </w:r>
      <w:r>
        <w:rPr>
          <w:spacing w:val="-5"/>
        </w:rPr>
        <w:t>nem</w:t>
      </w:r>
    </w:p>
    <w:p w14:paraId="36538D8F" w14:textId="77777777" w:rsidR="00066A97" w:rsidRDefault="00066A97" w:rsidP="00066A97">
      <w:pPr>
        <w:pStyle w:val="Szvegtrzs"/>
        <w:spacing w:before="18" w:after="28"/>
        <w:ind w:right="1422"/>
      </w:pPr>
      <w:r>
        <w:t>Az ellátást kérelmező fiatal felnőttre és családok átmeneti otthona esetén a szolgáltatást</w:t>
      </w:r>
      <w:r>
        <w:rPr>
          <w:spacing w:val="-10"/>
        </w:rPr>
        <w:t xml:space="preserve"> </w:t>
      </w:r>
      <w:r>
        <w:t>igénybe</w:t>
      </w:r>
      <w:r>
        <w:rPr>
          <w:spacing w:val="-11"/>
        </w:rPr>
        <w:t xml:space="preserve"> </w:t>
      </w:r>
      <w:r>
        <w:t>vevő</w:t>
      </w:r>
      <w:r>
        <w:rPr>
          <w:spacing w:val="-7"/>
        </w:rPr>
        <w:t xml:space="preserve"> </w:t>
      </w:r>
      <w:r>
        <w:t>szülőre,</w:t>
      </w:r>
      <w:r>
        <w:rPr>
          <w:spacing w:val="-11"/>
        </w:rPr>
        <w:t xml:space="preserve"> </w:t>
      </w:r>
      <w:r>
        <w:t>nagykorú</w:t>
      </w:r>
      <w:r>
        <w:rPr>
          <w:spacing w:val="-7"/>
        </w:rPr>
        <w:t xml:space="preserve"> </w:t>
      </w:r>
      <w:r>
        <w:t>testvérre</w:t>
      </w:r>
      <w:r>
        <w:rPr>
          <w:spacing w:val="-11"/>
        </w:rPr>
        <w:t xml:space="preserve"> </w:t>
      </w:r>
      <w:r>
        <w:t>vonatkozó</w:t>
      </w:r>
      <w:r>
        <w:rPr>
          <w:spacing w:val="-9"/>
        </w:rPr>
        <w:t xml:space="preserve"> </w:t>
      </w:r>
      <w:r>
        <w:t>jövedelmi</w:t>
      </w:r>
      <w:r>
        <w:rPr>
          <w:spacing w:val="-8"/>
        </w:rPr>
        <w:t xml:space="preserve"> </w:t>
      </w:r>
      <w:r>
        <w:rPr>
          <w:spacing w:val="-2"/>
        </w:rPr>
        <w:t>adatok:</w:t>
      </w:r>
    </w:p>
    <w:tbl>
      <w:tblPr>
        <w:tblStyle w:val="TableNormal"/>
        <w:tblW w:w="0" w:type="auto"/>
        <w:tblInd w:w="4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58"/>
        <w:gridCol w:w="1454"/>
      </w:tblGrid>
      <w:tr w:rsidR="00066A97" w14:paraId="718B3889" w14:textId="77777777" w:rsidTr="007C1942">
        <w:trPr>
          <w:trHeight w:val="316"/>
        </w:trPr>
        <w:tc>
          <w:tcPr>
            <w:tcW w:w="8658" w:type="dxa"/>
          </w:tcPr>
          <w:p w14:paraId="3E6A7EB1" w14:textId="77777777" w:rsidR="00066A97" w:rsidRDefault="00066A97" w:rsidP="007C1942">
            <w:pPr>
              <w:pStyle w:val="TableParagraph"/>
              <w:spacing w:before="69"/>
              <w:ind w:left="14"/>
              <w:jc w:val="center"/>
              <w:rPr>
                <w:sz w:val="18"/>
              </w:rPr>
            </w:pPr>
            <w:r>
              <w:rPr>
                <w:sz w:val="18"/>
              </w:rPr>
              <w:t>A</w:t>
            </w:r>
            <w:r>
              <w:rPr>
                <w:spacing w:val="-6"/>
                <w:sz w:val="18"/>
              </w:rPr>
              <w:t xml:space="preserve"> </w:t>
            </w:r>
            <w:r>
              <w:rPr>
                <w:sz w:val="18"/>
              </w:rPr>
              <w:t>jövedelem</w:t>
            </w:r>
            <w:r>
              <w:rPr>
                <w:spacing w:val="-3"/>
                <w:sz w:val="18"/>
              </w:rPr>
              <w:t xml:space="preserve"> </w:t>
            </w:r>
            <w:r>
              <w:rPr>
                <w:spacing w:val="-2"/>
                <w:sz w:val="18"/>
              </w:rPr>
              <w:t>típusa</w:t>
            </w:r>
          </w:p>
        </w:tc>
        <w:tc>
          <w:tcPr>
            <w:tcW w:w="1454" w:type="dxa"/>
          </w:tcPr>
          <w:p w14:paraId="168B1AAE" w14:textId="77777777" w:rsidR="00066A97" w:rsidRDefault="00066A97" w:rsidP="007C1942">
            <w:pPr>
              <w:pStyle w:val="TableParagraph"/>
              <w:spacing w:before="69"/>
              <w:ind w:left="225"/>
              <w:rPr>
                <w:sz w:val="18"/>
              </w:rPr>
            </w:pPr>
            <w:r>
              <w:rPr>
                <w:sz w:val="18"/>
              </w:rPr>
              <w:t>Nettó</w:t>
            </w:r>
            <w:r>
              <w:rPr>
                <w:spacing w:val="-1"/>
                <w:sz w:val="18"/>
              </w:rPr>
              <w:t xml:space="preserve"> </w:t>
            </w:r>
            <w:r>
              <w:rPr>
                <w:spacing w:val="-2"/>
                <w:sz w:val="18"/>
              </w:rPr>
              <w:t>összege</w:t>
            </w:r>
          </w:p>
        </w:tc>
      </w:tr>
      <w:tr w:rsidR="00066A97" w14:paraId="44A636A2" w14:textId="77777777" w:rsidTr="007C1942">
        <w:trPr>
          <w:trHeight w:val="318"/>
        </w:trPr>
        <w:tc>
          <w:tcPr>
            <w:tcW w:w="8658" w:type="dxa"/>
          </w:tcPr>
          <w:p w14:paraId="0504C9DF" w14:textId="77777777" w:rsidR="00066A97" w:rsidRDefault="00066A97" w:rsidP="007C1942">
            <w:pPr>
              <w:pStyle w:val="TableParagraph"/>
              <w:spacing w:before="71"/>
              <w:ind w:left="76"/>
              <w:rPr>
                <w:sz w:val="18"/>
              </w:rPr>
            </w:pPr>
            <w:r>
              <w:rPr>
                <w:sz w:val="18"/>
              </w:rPr>
              <w:t>Munkaviszonyból</w:t>
            </w:r>
            <w:r>
              <w:rPr>
                <w:spacing w:val="-4"/>
                <w:sz w:val="18"/>
              </w:rPr>
              <w:t xml:space="preserve"> </w:t>
            </w:r>
            <w:r>
              <w:rPr>
                <w:sz w:val="18"/>
              </w:rPr>
              <w:t>és</w:t>
            </w:r>
            <w:r>
              <w:rPr>
                <w:spacing w:val="-4"/>
                <w:sz w:val="18"/>
              </w:rPr>
              <w:t xml:space="preserve"> </w:t>
            </w:r>
            <w:r>
              <w:rPr>
                <w:sz w:val="18"/>
              </w:rPr>
              <w:t>más</w:t>
            </w:r>
            <w:r>
              <w:rPr>
                <w:spacing w:val="-1"/>
                <w:sz w:val="18"/>
              </w:rPr>
              <w:t xml:space="preserve"> </w:t>
            </w:r>
            <w:r>
              <w:rPr>
                <w:sz w:val="18"/>
              </w:rPr>
              <w:t>foglalkoztatási</w:t>
            </w:r>
            <w:r>
              <w:rPr>
                <w:spacing w:val="-3"/>
                <w:sz w:val="18"/>
              </w:rPr>
              <w:t xml:space="preserve"> </w:t>
            </w:r>
            <w:r>
              <w:rPr>
                <w:sz w:val="18"/>
              </w:rPr>
              <w:t>jogviszonyból</w:t>
            </w:r>
            <w:r>
              <w:rPr>
                <w:spacing w:val="-3"/>
                <w:sz w:val="18"/>
              </w:rPr>
              <w:t xml:space="preserve"> </w:t>
            </w:r>
            <w:r>
              <w:rPr>
                <w:spacing w:val="-2"/>
                <w:sz w:val="18"/>
              </w:rPr>
              <w:t>származó</w:t>
            </w:r>
          </w:p>
        </w:tc>
        <w:tc>
          <w:tcPr>
            <w:tcW w:w="1454" w:type="dxa"/>
          </w:tcPr>
          <w:p w14:paraId="23C12B48" w14:textId="77777777" w:rsidR="00066A97" w:rsidRDefault="00066A97" w:rsidP="007C1942">
            <w:pPr>
              <w:pStyle w:val="TableParagraph"/>
            </w:pPr>
          </w:p>
        </w:tc>
      </w:tr>
      <w:tr w:rsidR="00066A97" w14:paraId="1DC11120" w14:textId="77777777" w:rsidTr="007C1942">
        <w:trPr>
          <w:trHeight w:val="316"/>
        </w:trPr>
        <w:tc>
          <w:tcPr>
            <w:tcW w:w="8658" w:type="dxa"/>
          </w:tcPr>
          <w:p w14:paraId="378AB7A6" w14:textId="77777777" w:rsidR="00066A97" w:rsidRDefault="00066A97" w:rsidP="007C1942">
            <w:pPr>
              <w:pStyle w:val="TableParagraph"/>
              <w:spacing w:before="69"/>
              <w:ind w:left="76"/>
              <w:rPr>
                <w:sz w:val="18"/>
              </w:rPr>
            </w:pPr>
            <w:r>
              <w:rPr>
                <w:sz w:val="18"/>
              </w:rPr>
              <w:t>Társas</w:t>
            </w:r>
            <w:r>
              <w:rPr>
                <w:spacing w:val="-6"/>
                <w:sz w:val="18"/>
              </w:rPr>
              <w:t xml:space="preserve"> </w:t>
            </w:r>
            <w:r>
              <w:rPr>
                <w:sz w:val="18"/>
              </w:rPr>
              <w:t>és</w:t>
            </w:r>
            <w:r>
              <w:rPr>
                <w:spacing w:val="-4"/>
                <w:sz w:val="18"/>
              </w:rPr>
              <w:t xml:space="preserve"> </w:t>
            </w:r>
            <w:r>
              <w:rPr>
                <w:sz w:val="18"/>
              </w:rPr>
              <w:t>egyéni</w:t>
            </w:r>
            <w:r>
              <w:rPr>
                <w:spacing w:val="-3"/>
                <w:sz w:val="18"/>
              </w:rPr>
              <w:t xml:space="preserve"> </w:t>
            </w:r>
            <w:r>
              <w:rPr>
                <w:sz w:val="18"/>
              </w:rPr>
              <w:t>vállalkozásból,</w:t>
            </w:r>
            <w:r>
              <w:rPr>
                <w:spacing w:val="-2"/>
                <w:sz w:val="18"/>
              </w:rPr>
              <w:t xml:space="preserve"> </w:t>
            </w:r>
            <w:r>
              <w:rPr>
                <w:sz w:val="18"/>
              </w:rPr>
              <w:t>őstermelői,</w:t>
            </w:r>
            <w:r>
              <w:rPr>
                <w:spacing w:val="-2"/>
                <w:sz w:val="18"/>
              </w:rPr>
              <w:t xml:space="preserve"> </w:t>
            </w:r>
            <w:r>
              <w:rPr>
                <w:sz w:val="18"/>
              </w:rPr>
              <w:t>szellemi</w:t>
            </w:r>
            <w:r>
              <w:rPr>
                <w:spacing w:val="-3"/>
                <w:sz w:val="18"/>
              </w:rPr>
              <w:t xml:space="preserve"> </w:t>
            </w:r>
            <w:r>
              <w:rPr>
                <w:sz w:val="18"/>
              </w:rPr>
              <w:t>és</w:t>
            </w:r>
            <w:r>
              <w:rPr>
                <w:spacing w:val="-2"/>
                <w:sz w:val="18"/>
              </w:rPr>
              <w:t xml:space="preserve"> </w:t>
            </w:r>
            <w:r>
              <w:rPr>
                <w:sz w:val="18"/>
              </w:rPr>
              <w:t>más</w:t>
            </w:r>
            <w:r>
              <w:rPr>
                <w:spacing w:val="-4"/>
                <w:sz w:val="18"/>
              </w:rPr>
              <w:t xml:space="preserve"> </w:t>
            </w:r>
            <w:r>
              <w:rPr>
                <w:sz w:val="18"/>
              </w:rPr>
              <w:t>önálló</w:t>
            </w:r>
            <w:r>
              <w:rPr>
                <w:spacing w:val="-3"/>
                <w:sz w:val="18"/>
              </w:rPr>
              <w:t xml:space="preserve"> </w:t>
            </w:r>
            <w:r>
              <w:rPr>
                <w:sz w:val="18"/>
              </w:rPr>
              <w:t>tevékenységből</w:t>
            </w:r>
            <w:r>
              <w:rPr>
                <w:spacing w:val="-3"/>
                <w:sz w:val="18"/>
              </w:rPr>
              <w:t xml:space="preserve"> </w:t>
            </w:r>
            <w:r>
              <w:rPr>
                <w:spacing w:val="-2"/>
                <w:sz w:val="18"/>
              </w:rPr>
              <w:t>származó</w:t>
            </w:r>
          </w:p>
        </w:tc>
        <w:tc>
          <w:tcPr>
            <w:tcW w:w="1454" w:type="dxa"/>
          </w:tcPr>
          <w:p w14:paraId="5FB42A21" w14:textId="77777777" w:rsidR="00066A97" w:rsidRDefault="00066A97" w:rsidP="007C1942">
            <w:pPr>
              <w:pStyle w:val="TableParagraph"/>
            </w:pPr>
          </w:p>
        </w:tc>
      </w:tr>
      <w:tr w:rsidR="00066A97" w14:paraId="2499E9AA" w14:textId="77777777" w:rsidTr="007C1942">
        <w:trPr>
          <w:trHeight w:val="316"/>
        </w:trPr>
        <w:tc>
          <w:tcPr>
            <w:tcW w:w="8658" w:type="dxa"/>
          </w:tcPr>
          <w:p w14:paraId="12BACA00" w14:textId="77777777" w:rsidR="00066A97" w:rsidRDefault="00066A97" w:rsidP="007C1942">
            <w:pPr>
              <w:pStyle w:val="TableParagraph"/>
              <w:spacing w:before="69"/>
              <w:ind w:left="76"/>
              <w:rPr>
                <w:sz w:val="18"/>
              </w:rPr>
            </w:pPr>
            <w:r>
              <w:rPr>
                <w:sz w:val="18"/>
              </w:rPr>
              <w:t>Táppénz,</w:t>
            </w:r>
            <w:r>
              <w:rPr>
                <w:spacing w:val="-3"/>
                <w:sz w:val="18"/>
              </w:rPr>
              <w:t xml:space="preserve"> </w:t>
            </w:r>
            <w:r>
              <w:rPr>
                <w:sz w:val="18"/>
              </w:rPr>
              <w:t>gyermekgondozási</w:t>
            </w:r>
            <w:r>
              <w:rPr>
                <w:spacing w:val="-2"/>
                <w:sz w:val="18"/>
              </w:rPr>
              <w:t xml:space="preserve"> támogatások</w:t>
            </w:r>
          </w:p>
        </w:tc>
        <w:tc>
          <w:tcPr>
            <w:tcW w:w="1454" w:type="dxa"/>
          </w:tcPr>
          <w:p w14:paraId="22E41F85" w14:textId="77777777" w:rsidR="00066A97" w:rsidRDefault="00066A97" w:rsidP="007C1942">
            <w:pPr>
              <w:pStyle w:val="TableParagraph"/>
            </w:pPr>
          </w:p>
        </w:tc>
      </w:tr>
      <w:tr w:rsidR="00066A97" w14:paraId="359EA8BF" w14:textId="77777777" w:rsidTr="007C1942">
        <w:trPr>
          <w:trHeight w:val="318"/>
        </w:trPr>
        <w:tc>
          <w:tcPr>
            <w:tcW w:w="8658" w:type="dxa"/>
          </w:tcPr>
          <w:p w14:paraId="3FA5E903" w14:textId="77777777" w:rsidR="00066A97" w:rsidRDefault="00066A97" w:rsidP="007C1942">
            <w:pPr>
              <w:pStyle w:val="TableParagraph"/>
              <w:spacing w:before="71"/>
              <w:ind w:left="76"/>
              <w:rPr>
                <w:sz w:val="18"/>
              </w:rPr>
            </w:pPr>
            <w:r>
              <w:rPr>
                <w:sz w:val="18"/>
              </w:rPr>
              <w:t>Nyugellátás</w:t>
            </w:r>
            <w:r>
              <w:rPr>
                <w:spacing w:val="-7"/>
                <w:sz w:val="18"/>
              </w:rPr>
              <w:t xml:space="preserve"> </w:t>
            </w:r>
            <w:r>
              <w:rPr>
                <w:sz w:val="18"/>
              </w:rPr>
              <w:t>és</w:t>
            </w:r>
            <w:r>
              <w:rPr>
                <w:spacing w:val="-3"/>
                <w:sz w:val="18"/>
              </w:rPr>
              <w:t xml:space="preserve"> </w:t>
            </w:r>
            <w:r>
              <w:rPr>
                <w:sz w:val="18"/>
              </w:rPr>
              <w:t>egyéb</w:t>
            </w:r>
            <w:r>
              <w:rPr>
                <w:spacing w:val="-3"/>
                <w:sz w:val="18"/>
              </w:rPr>
              <w:t xml:space="preserve"> </w:t>
            </w:r>
            <w:r>
              <w:rPr>
                <w:sz w:val="18"/>
              </w:rPr>
              <w:t>nyugdíjszerű</w:t>
            </w:r>
            <w:r>
              <w:rPr>
                <w:spacing w:val="-3"/>
                <w:sz w:val="18"/>
              </w:rPr>
              <w:t xml:space="preserve"> </w:t>
            </w:r>
            <w:r>
              <w:rPr>
                <w:sz w:val="18"/>
              </w:rPr>
              <w:t>rendszeres</w:t>
            </w:r>
            <w:r>
              <w:rPr>
                <w:spacing w:val="-5"/>
                <w:sz w:val="18"/>
              </w:rPr>
              <w:t xml:space="preserve"> </w:t>
            </w:r>
            <w:r>
              <w:rPr>
                <w:sz w:val="18"/>
              </w:rPr>
              <w:t>szociális</w:t>
            </w:r>
            <w:r>
              <w:rPr>
                <w:spacing w:val="-4"/>
                <w:sz w:val="18"/>
              </w:rPr>
              <w:t xml:space="preserve"> </w:t>
            </w:r>
            <w:r>
              <w:rPr>
                <w:spacing w:val="-2"/>
                <w:sz w:val="18"/>
              </w:rPr>
              <w:t>ellátások</w:t>
            </w:r>
          </w:p>
        </w:tc>
        <w:tc>
          <w:tcPr>
            <w:tcW w:w="1454" w:type="dxa"/>
          </w:tcPr>
          <w:p w14:paraId="5AE8F227" w14:textId="77777777" w:rsidR="00066A97" w:rsidRDefault="00066A97" w:rsidP="007C1942">
            <w:pPr>
              <w:pStyle w:val="TableParagraph"/>
            </w:pPr>
          </w:p>
        </w:tc>
      </w:tr>
      <w:tr w:rsidR="00066A97" w14:paraId="2A7B1A1C" w14:textId="77777777" w:rsidTr="007C1942">
        <w:trPr>
          <w:trHeight w:val="316"/>
        </w:trPr>
        <w:tc>
          <w:tcPr>
            <w:tcW w:w="8658" w:type="dxa"/>
          </w:tcPr>
          <w:p w14:paraId="22BC746A" w14:textId="77777777" w:rsidR="00066A97" w:rsidRDefault="00066A97" w:rsidP="007C1942">
            <w:pPr>
              <w:pStyle w:val="TableParagraph"/>
              <w:spacing w:before="69"/>
              <w:ind w:left="76"/>
              <w:rPr>
                <w:sz w:val="18"/>
              </w:rPr>
            </w:pPr>
            <w:r>
              <w:rPr>
                <w:sz w:val="18"/>
              </w:rPr>
              <w:t>Önkormányzat</w:t>
            </w:r>
            <w:r>
              <w:rPr>
                <w:spacing w:val="-3"/>
                <w:sz w:val="18"/>
              </w:rPr>
              <w:t xml:space="preserve"> </w:t>
            </w:r>
            <w:r>
              <w:rPr>
                <w:sz w:val="18"/>
              </w:rPr>
              <w:t>és</w:t>
            </w:r>
            <w:r>
              <w:rPr>
                <w:spacing w:val="-1"/>
                <w:sz w:val="18"/>
              </w:rPr>
              <w:t xml:space="preserve"> </w:t>
            </w:r>
            <w:r>
              <w:rPr>
                <w:sz w:val="18"/>
              </w:rPr>
              <w:t>munkaügyi</w:t>
            </w:r>
            <w:r>
              <w:rPr>
                <w:spacing w:val="-2"/>
                <w:sz w:val="18"/>
              </w:rPr>
              <w:t xml:space="preserve"> </w:t>
            </w:r>
            <w:r>
              <w:rPr>
                <w:sz w:val="18"/>
              </w:rPr>
              <w:t>szervek</w:t>
            </w:r>
            <w:r>
              <w:rPr>
                <w:spacing w:val="-4"/>
                <w:sz w:val="18"/>
              </w:rPr>
              <w:t xml:space="preserve"> </w:t>
            </w:r>
            <w:r>
              <w:rPr>
                <w:sz w:val="18"/>
              </w:rPr>
              <w:t>által folyósított</w:t>
            </w:r>
            <w:r>
              <w:rPr>
                <w:spacing w:val="-2"/>
                <w:sz w:val="18"/>
              </w:rPr>
              <w:t xml:space="preserve"> ellátások</w:t>
            </w:r>
          </w:p>
        </w:tc>
        <w:tc>
          <w:tcPr>
            <w:tcW w:w="1454" w:type="dxa"/>
          </w:tcPr>
          <w:p w14:paraId="32CAD5DC" w14:textId="77777777" w:rsidR="00066A97" w:rsidRDefault="00066A97" w:rsidP="007C1942">
            <w:pPr>
              <w:pStyle w:val="TableParagraph"/>
            </w:pPr>
          </w:p>
        </w:tc>
      </w:tr>
      <w:tr w:rsidR="00066A97" w14:paraId="27E37EB3" w14:textId="77777777" w:rsidTr="007C1942">
        <w:trPr>
          <w:trHeight w:val="316"/>
        </w:trPr>
        <w:tc>
          <w:tcPr>
            <w:tcW w:w="8658" w:type="dxa"/>
          </w:tcPr>
          <w:p w14:paraId="4FA57F0F" w14:textId="77777777" w:rsidR="00066A97" w:rsidRDefault="00066A97" w:rsidP="007C1942">
            <w:pPr>
              <w:pStyle w:val="TableParagraph"/>
              <w:spacing w:before="69"/>
              <w:ind w:left="76"/>
              <w:rPr>
                <w:sz w:val="18"/>
              </w:rPr>
            </w:pPr>
            <w:r>
              <w:rPr>
                <w:sz w:val="18"/>
              </w:rPr>
              <w:t>Egyéb</w:t>
            </w:r>
            <w:r>
              <w:rPr>
                <w:spacing w:val="-1"/>
                <w:sz w:val="18"/>
              </w:rPr>
              <w:t xml:space="preserve"> </w:t>
            </w:r>
            <w:r>
              <w:rPr>
                <w:sz w:val="18"/>
              </w:rPr>
              <w:t>jövedelem</w:t>
            </w:r>
            <w:r>
              <w:rPr>
                <w:spacing w:val="-4"/>
                <w:sz w:val="18"/>
              </w:rPr>
              <w:t xml:space="preserve"> </w:t>
            </w:r>
            <w:r>
              <w:rPr>
                <w:sz w:val="18"/>
              </w:rPr>
              <w:t>(pl.</w:t>
            </w:r>
            <w:r>
              <w:rPr>
                <w:spacing w:val="-1"/>
                <w:sz w:val="18"/>
              </w:rPr>
              <w:t xml:space="preserve"> </w:t>
            </w:r>
            <w:r>
              <w:rPr>
                <w:sz w:val="18"/>
              </w:rPr>
              <w:t>ösztöndíj,</w:t>
            </w:r>
            <w:r>
              <w:rPr>
                <w:spacing w:val="-3"/>
                <w:sz w:val="18"/>
              </w:rPr>
              <w:t xml:space="preserve"> </w:t>
            </w:r>
            <w:r>
              <w:rPr>
                <w:spacing w:val="-2"/>
                <w:sz w:val="18"/>
              </w:rPr>
              <w:t>bérbeadás)</w:t>
            </w:r>
          </w:p>
        </w:tc>
        <w:tc>
          <w:tcPr>
            <w:tcW w:w="1454" w:type="dxa"/>
          </w:tcPr>
          <w:p w14:paraId="1B0848F4" w14:textId="77777777" w:rsidR="00066A97" w:rsidRDefault="00066A97" w:rsidP="007C1942">
            <w:pPr>
              <w:pStyle w:val="TableParagraph"/>
            </w:pPr>
          </w:p>
        </w:tc>
      </w:tr>
      <w:tr w:rsidR="00066A97" w14:paraId="00BD7A7A" w14:textId="77777777" w:rsidTr="007C1942">
        <w:trPr>
          <w:trHeight w:val="318"/>
        </w:trPr>
        <w:tc>
          <w:tcPr>
            <w:tcW w:w="8658" w:type="dxa"/>
          </w:tcPr>
          <w:p w14:paraId="5D806C7F" w14:textId="77777777" w:rsidR="00066A97" w:rsidRDefault="00066A97" w:rsidP="007C1942">
            <w:pPr>
              <w:pStyle w:val="TableParagraph"/>
              <w:spacing w:before="71"/>
              <w:ind w:left="76"/>
              <w:rPr>
                <w:sz w:val="18"/>
              </w:rPr>
            </w:pPr>
            <w:r>
              <w:rPr>
                <w:sz w:val="18"/>
              </w:rPr>
              <w:t>Összes</w:t>
            </w:r>
            <w:r>
              <w:rPr>
                <w:spacing w:val="-8"/>
                <w:sz w:val="18"/>
              </w:rPr>
              <w:t xml:space="preserve"> </w:t>
            </w:r>
            <w:r>
              <w:rPr>
                <w:spacing w:val="-2"/>
                <w:sz w:val="18"/>
              </w:rPr>
              <w:t>jövedelem</w:t>
            </w:r>
          </w:p>
        </w:tc>
        <w:tc>
          <w:tcPr>
            <w:tcW w:w="1454" w:type="dxa"/>
          </w:tcPr>
          <w:p w14:paraId="22CF2B51" w14:textId="77777777" w:rsidR="00066A97" w:rsidRDefault="00066A97" w:rsidP="007C1942">
            <w:pPr>
              <w:pStyle w:val="TableParagraph"/>
            </w:pPr>
          </w:p>
        </w:tc>
      </w:tr>
    </w:tbl>
    <w:p w14:paraId="001048B5" w14:textId="77777777" w:rsidR="00066A97" w:rsidRDefault="00066A97" w:rsidP="00066A97">
      <w:pPr>
        <w:pStyle w:val="Szvegtrzs"/>
        <w:spacing w:before="0" w:after="21"/>
      </w:pPr>
      <w:r>
        <w:rPr>
          <w:spacing w:val="-2"/>
        </w:rPr>
        <w:t>Kiskorú</w:t>
      </w:r>
      <w:r>
        <w:rPr>
          <w:spacing w:val="-5"/>
        </w:rPr>
        <w:t xml:space="preserve"> </w:t>
      </w:r>
      <w:r>
        <w:rPr>
          <w:spacing w:val="-2"/>
        </w:rPr>
        <w:t>igénybe</w:t>
      </w:r>
      <w:r>
        <w:rPr>
          <w:spacing w:val="-6"/>
        </w:rPr>
        <w:t xml:space="preserve"> </w:t>
      </w:r>
      <w:r>
        <w:rPr>
          <w:spacing w:val="-2"/>
        </w:rPr>
        <w:t>vevő</w:t>
      </w:r>
      <w:r>
        <w:rPr>
          <w:spacing w:val="-5"/>
        </w:rPr>
        <w:t xml:space="preserve"> </w:t>
      </w:r>
      <w:r>
        <w:rPr>
          <w:spacing w:val="-2"/>
        </w:rPr>
        <w:t>esetén a</w:t>
      </w:r>
      <w:r>
        <w:rPr>
          <w:spacing w:val="-6"/>
        </w:rPr>
        <w:t xml:space="preserve"> </w:t>
      </w:r>
      <w:r>
        <w:rPr>
          <w:spacing w:val="-2"/>
        </w:rPr>
        <w:t>családban</w:t>
      </w:r>
      <w:r>
        <w:rPr>
          <w:spacing w:val="-3"/>
        </w:rPr>
        <w:t xml:space="preserve"> </w:t>
      </w:r>
      <w:r>
        <w:rPr>
          <w:spacing w:val="-2"/>
        </w:rPr>
        <w:t>élőkre</w:t>
      </w:r>
      <w:r>
        <w:rPr>
          <w:spacing w:val="-6"/>
        </w:rPr>
        <w:t xml:space="preserve"> </w:t>
      </w:r>
      <w:r>
        <w:rPr>
          <w:spacing w:val="-2"/>
        </w:rPr>
        <w:t>vonatkozó</w:t>
      </w:r>
      <w:r>
        <w:rPr>
          <w:spacing w:val="-5"/>
        </w:rPr>
        <w:t xml:space="preserve"> </w:t>
      </w:r>
      <w:r>
        <w:rPr>
          <w:spacing w:val="-2"/>
        </w:rPr>
        <w:t>(nettó)</w:t>
      </w:r>
      <w:r>
        <w:rPr>
          <w:spacing w:val="-5"/>
        </w:rPr>
        <w:t xml:space="preserve"> </w:t>
      </w:r>
      <w:r>
        <w:rPr>
          <w:spacing w:val="-2"/>
        </w:rPr>
        <w:t>jövedelmi</w:t>
      </w:r>
      <w:r>
        <w:rPr>
          <w:spacing w:val="-4"/>
        </w:rPr>
        <w:t xml:space="preserve"> </w:t>
      </w:r>
      <w:r>
        <w:rPr>
          <w:spacing w:val="-2"/>
        </w:rPr>
        <w:t>adatok:</w:t>
      </w:r>
    </w:p>
    <w:tbl>
      <w:tblPr>
        <w:tblStyle w:val="TableNormal"/>
        <w:tblW w:w="0" w:type="auto"/>
        <w:tblInd w:w="4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80"/>
        <w:gridCol w:w="905"/>
        <w:gridCol w:w="1453"/>
        <w:gridCol w:w="1769"/>
        <w:gridCol w:w="1047"/>
        <w:gridCol w:w="1584"/>
        <w:gridCol w:w="1402"/>
        <w:gridCol w:w="873"/>
      </w:tblGrid>
      <w:tr w:rsidR="00066A97" w14:paraId="48A01C1A" w14:textId="77777777" w:rsidTr="007C1942">
        <w:trPr>
          <w:trHeight w:val="1031"/>
        </w:trPr>
        <w:tc>
          <w:tcPr>
            <w:tcW w:w="1985" w:type="dxa"/>
            <w:gridSpan w:val="2"/>
          </w:tcPr>
          <w:p w14:paraId="0BC1E594" w14:textId="77777777" w:rsidR="00066A97" w:rsidRDefault="00066A97" w:rsidP="007C1942">
            <w:pPr>
              <w:pStyle w:val="TableParagraph"/>
              <w:spacing w:before="163"/>
              <w:rPr>
                <w:sz w:val="16"/>
              </w:rPr>
            </w:pPr>
          </w:p>
          <w:p w14:paraId="289128FB" w14:textId="77777777" w:rsidR="00066A97" w:rsidRDefault="00066A97" w:rsidP="007C1942">
            <w:pPr>
              <w:pStyle w:val="TableParagraph"/>
              <w:ind w:left="846" w:right="74" w:hanging="754"/>
              <w:rPr>
                <w:sz w:val="16"/>
              </w:rPr>
            </w:pPr>
            <w:r>
              <w:rPr>
                <w:sz w:val="16"/>
              </w:rPr>
              <w:t>A</w:t>
            </w:r>
            <w:r>
              <w:rPr>
                <w:spacing w:val="-10"/>
                <w:sz w:val="16"/>
              </w:rPr>
              <w:t xml:space="preserve"> </w:t>
            </w:r>
            <w:r>
              <w:rPr>
                <w:sz w:val="16"/>
              </w:rPr>
              <w:t>család</w:t>
            </w:r>
            <w:r>
              <w:rPr>
                <w:spacing w:val="-10"/>
                <w:sz w:val="16"/>
              </w:rPr>
              <w:t xml:space="preserve"> </w:t>
            </w:r>
            <w:r>
              <w:rPr>
                <w:sz w:val="16"/>
              </w:rPr>
              <w:t>létszáma:</w:t>
            </w:r>
            <w:r>
              <w:rPr>
                <w:spacing w:val="-10"/>
                <w:sz w:val="16"/>
              </w:rPr>
              <w:t xml:space="preserve"> </w:t>
            </w:r>
            <w:r>
              <w:rPr>
                <w:sz w:val="16"/>
              </w:rPr>
              <w:t>..............</w:t>
            </w:r>
            <w:r>
              <w:rPr>
                <w:spacing w:val="40"/>
                <w:sz w:val="16"/>
              </w:rPr>
              <w:t xml:space="preserve"> </w:t>
            </w:r>
            <w:r>
              <w:rPr>
                <w:spacing w:val="-4"/>
                <w:sz w:val="16"/>
              </w:rPr>
              <w:t>fő**</w:t>
            </w:r>
          </w:p>
        </w:tc>
        <w:tc>
          <w:tcPr>
            <w:tcW w:w="1453" w:type="dxa"/>
          </w:tcPr>
          <w:p w14:paraId="63DDFA1B" w14:textId="77777777" w:rsidR="00066A97" w:rsidRDefault="00066A97" w:rsidP="007C1942">
            <w:pPr>
              <w:pStyle w:val="TableParagraph"/>
              <w:spacing w:before="71"/>
              <w:ind w:left="16"/>
              <w:jc w:val="center"/>
              <w:rPr>
                <w:sz w:val="16"/>
              </w:rPr>
            </w:pPr>
            <w:r>
              <w:rPr>
                <w:spacing w:val="-2"/>
                <w:sz w:val="16"/>
              </w:rPr>
              <w:t>Munka-</w:t>
            </w:r>
          </w:p>
          <w:p w14:paraId="55D0B759" w14:textId="77777777" w:rsidR="00066A97" w:rsidRDefault="00066A97" w:rsidP="007C1942">
            <w:pPr>
              <w:pStyle w:val="TableParagraph"/>
              <w:spacing w:before="1"/>
              <w:ind w:left="16" w:right="2"/>
              <w:jc w:val="center"/>
              <w:rPr>
                <w:sz w:val="16"/>
              </w:rPr>
            </w:pPr>
            <w:r>
              <w:rPr>
                <w:sz w:val="16"/>
              </w:rPr>
              <w:t>viszonyból</w:t>
            </w:r>
            <w:r>
              <w:rPr>
                <w:spacing w:val="-10"/>
                <w:sz w:val="16"/>
              </w:rPr>
              <w:t xml:space="preserve"> </w:t>
            </w:r>
            <w:r>
              <w:rPr>
                <w:sz w:val="16"/>
              </w:rPr>
              <w:t>és</w:t>
            </w:r>
            <w:r>
              <w:rPr>
                <w:spacing w:val="-10"/>
                <w:sz w:val="16"/>
              </w:rPr>
              <w:t xml:space="preserve"> </w:t>
            </w:r>
            <w:r>
              <w:rPr>
                <w:sz w:val="16"/>
              </w:rPr>
              <w:t>más</w:t>
            </w:r>
            <w:r>
              <w:rPr>
                <w:spacing w:val="40"/>
                <w:sz w:val="16"/>
              </w:rPr>
              <w:t xml:space="preserve"> </w:t>
            </w:r>
            <w:r>
              <w:rPr>
                <w:spacing w:val="-2"/>
                <w:sz w:val="16"/>
              </w:rPr>
              <w:t>foglalkoztatási</w:t>
            </w:r>
            <w:r>
              <w:rPr>
                <w:spacing w:val="40"/>
                <w:sz w:val="16"/>
              </w:rPr>
              <w:t xml:space="preserve"> </w:t>
            </w:r>
            <w:r>
              <w:rPr>
                <w:spacing w:val="-2"/>
                <w:sz w:val="16"/>
              </w:rPr>
              <w:t>jogviszonyból</w:t>
            </w:r>
          </w:p>
          <w:p w14:paraId="4316AD7E" w14:textId="77777777" w:rsidR="00066A97" w:rsidRDefault="00066A97" w:rsidP="007C1942">
            <w:pPr>
              <w:pStyle w:val="TableParagraph"/>
              <w:ind w:left="16" w:right="3"/>
              <w:jc w:val="center"/>
              <w:rPr>
                <w:sz w:val="16"/>
              </w:rPr>
            </w:pPr>
            <w:r>
              <w:rPr>
                <w:spacing w:val="-2"/>
                <w:sz w:val="16"/>
              </w:rPr>
              <w:t>származó</w:t>
            </w:r>
          </w:p>
        </w:tc>
        <w:tc>
          <w:tcPr>
            <w:tcW w:w="1769" w:type="dxa"/>
          </w:tcPr>
          <w:p w14:paraId="580AA4A5" w14:textId="77777777" w:rsidR="00066A97" w:rsidRDefault="00066A97" w:rsidP="007C1942">
            <w:pPr>
              <w:pStyle w:val="TableParagraph"/>
              <w:spacing w:before="71"/>
              <w:ind w:left="54" w:right="40"/>
              <w:jc w:val="center"/>
              <w:rPr>
                <w:sz w:val="16"/>
              </w:rPr>
            </w:pPr>
            <w:r>
              <w:rPr>
                <w:sz w:val="16"/>
              </w:rPr>
              <w:t>Társas</w:t>
            </w:r>
            <w:r>
              <w:rPr>
                <w:spacing w:val="-10"/>
                <w:sz w:val="16"/>
              </w:rPr>
              <w:t xml:space="preserve"> </w:t>
            </w:r>
            <w:r>
              <w:rPr>
                <w:sz w:val="16"/>
              </w:rPr>
              <w:t>és</w:t>
            </w:r>
            <w:r>
              <w:rPr>
                <w:spacing w:val="-10"/>
                <w:sz w:val="16"/>
              </w:rPr>
              <w:t xml:space="preserve"> </w:t>
            </w:r>
            <w:r>
              <w:rPr>
                <w:sz w:val="16"/>
              </w:rPr>
              <w:t>egyéni</w:t>
            </w:r>
            <w:r>
              <w:rPr>
                <w:spacing w:val="40"/>
                <w:sz w:val="16"/>
              </w:rPr>
              <w:t xml:space="preserve"> </w:t>
            </w:r>
            <w:r>
              <w:rPr>
                <w:spacing w:val="-2"/>
                <w:sz w:val="16"/>
              </w:rPr>
              <w:t>vállalkozásból,</w:t>
            </w:r>
          </w:p>
          <w:p w14:paraId="2B5B4108" w14:textId="77777777" w:rsidR="00066A97" w:rsidRDefault="00066A97" w:rsidP="007C1942">
            <w:pPr>
              <w:pStyle w:val="TableParagraph"/>
              <w:ind w:left="54" w:right="40"/>
              <w:jc w:val="center"/>
              <w:rPr>
                <w:sz w:val="16"/>
              </w:rPr>
            </w:pPr>
            <w:r>
              <w:rPr>
                <w:sz w:val="16"/>
              </w:rPr>
              <w:t>őstermelői,</w:t>
            </w:r>
            <w:r>
              <w:rPr>
                <w:spacing w:val="-10"/>
                <w:sz w:val="16"/>
              </w:rPr>
              <w:t xml:space="preserve"> </w:t>
            </w:r>
            <w:r>
              <w:rPr>
                <w:sz w:val="16"/>
              </w:rPr>
              <w:t>szellemi</w:t>
            </w:r>
            <w:r>
              <w:rPr>
                <w:spacing w:val="-10"/>
                <w:sz w:val="16"/>
              </w:rPr>
              <w:t xml:space="preserve"> </w:t>
            </w:r>
            <w:r>
              <w:rPr>
                <w:sz w:val="16"/>
              </w:rPr>
              <w:t>és</w:t>
            </w:r>
            <w:r>
              <w:rPr>
                <w:spacing w:val="40"/>
                <w:sz w:val="16"/>
              </w:rPr>
              <w:t xml:space="preserve"> </w:t>
            </w:r>
            <w:r>
              <w:rPr>
                <w:sz w:val="16"/>
              </w:rPr>
              <w:t>más önálló tevékeny-</w:t>
            </w:r>
            <w:r>
              <w:rPr>
                <w:spacing w:val="40"/>
                <w:sz w:val="16"/>
              </w:rPr>
              <w:t xml:space="preserve"> </w:t>
            </w:r>
            <w:r>
              <w:rPr>
                <w:sz w:val="16"/>
              </w:rPr>
              <w:t>ségből</w:t>
            </w:r>
            <w:r>
              <w:rPr>
                <w:spacing w:val="-3"/>
                <w:sz w:val="16"/>
              </w:rPr>
              <w:t xml:space="preserve"> </w:t>
            </w:r>
            <w:r>
              <w:rPr>
                <w:sz w:val="16"/>
              </w:rPr>
              <w:t>származó</w:t>
            </w:r>
          </w:p>
        </w:tc>
        <w:tc>
          <w:tcPr>
            <w:tcW w:w="1047" w:type="dxa"/>
          </w:tcPr>
          <w:p w14:paraId="66DAA9BE" w14:textId="77777777" w:rsidR="00066A97" w:rsidRDefault="00066A97" w:rsidP="007C1942">
            <w:pPr>
              <w:pStyle w:val="TableParagraph"/>
              <w:spacing w:before="162"/>
              <w:ind w:left="116" w:right="103" w:firstLine="108"/>
              <w:jc w:val="both"/>
              <w:rPr>
                <w:sz w:val="16"/>
              </w:rPr>
            </w:pPr>
            <w:r>
              <w:rPr>
                <w:spacing w:val="-2"/>
                <w:sz w:val="16"/>
              </w:rPr>
              <w:t>Táppénz,</w:t>
            </w:r>
            <w:r>
              <w:rPr>
                <w:spacing w:val="40"/>
                <w:sz w:val="16"/>
              </w:rPr>
              <w:t xml:space="preserve"> </w:t>
            </w:r>
            <w:r>
              <w:rPr>
                <w:spacing w:val="-2"/>
                <w:sz w:val="16"/>
              </w:rPr>
              <w:t>gyermek-</w:t>
            </w:r>
            <w:r>
              <w:rPr>
                <w:spacing w:val="40"/>
                <w:sz w:val="16"/>
              </w:rPr>
              <w:t xml:space="preserve"> </w:t>
            </w:r>
            <w:r>
              <w:rPr>
                <w:spacing w:val="-2"/>
                <w:sz w:val="16"/>
              </w:rPr>
              <w:t>gondozási</w:t>
            </w:r>
            <w:r>
              <w:rPr>
                <w:spacing w:val="40"/>
                <w:sz w:val="16"/>
              </w:rPr>
              <w:t xml:space="preserve"> </w:t>
            </w:r>
            <w:r>
              <w:rPr>
                <w:spacing w:val="-2"/>
                <w:sz w:val="16"/>
              </w:rPr>
              <w:t>támogatások</w:t>
            </w:r>
          </w:p>
        </w:tc>
        <w:tc>
          <w:tcPr>
            <w:tcW w:w="1584" w:type="dxa"/>
          </w:tcPr>
          <w:p w14:paraId="6DAED60E" w14:textId="77777777" w:rsidR="00066A97" w:rsidRDefault="00066A97" w:rsidP="007C1942">
            <w:pPr>
              <w:pStyle w:val="TableParagraph"/>
              <w:spacing w:before="162"/>
              <w:ind w:left="99" w:right="84" w:hanging="1"/>
              <w:jc w:val="center"/>
              <w:rPr>
                <w:sz w:val="16"/>
              </w:rPr>
            </w:pPr>
            <w:r>
              <w:rPr>
                <w:sz w:val="16"/>
              </w:rPr>
              <w:t>Önkormányzat és az</w:t>
            </w:r>
            <w:r>
              <w:rPr>
                <w:spacing w:val="40"/>
                <w:sz w:val="16"/>
              </w:rPr>
              <w:t xml:space="preserve"> </w:t>
            </w:r>
            <w:r>
              <w:rPr>
                <w:sz w:val="16"/>
              </w:rPr>
              <w:t>állami</w:t>
            </w:r>
            <w:r>
              <w:rPr>
                <w:spacing w:val="-10"/>
                <w:sz w:val="16"/>
              </w:rPr>
              <w:t xml:space="preserve"> </w:t>
            </w:r>
            <w:r>
              <w:rPr>
                <w:sz w:val="16"/>
              </w:rPr>
              <w:t>foglalkoztatási</w:t>
            </w:r>
            <w:r>
              <w:rPr>
                <w:spacing w:val="40"/>
                <w:sz w:val="16"/>
              </w:rPr>
              <w:t xml:space="preserve"> </w:t>
            </w:r>
            <w:r>
              <w:rPr>
                <w:sz w:val="16"/>
              </w:rPr>
              <w:t>szerv</w:t>
            </w:r>
            <w:r>
              <w:rPr>
                <w:spacing w:val="-3"/>
                <w:sz w:val="16"/>
              </w:rPr>
              <w:t xml:space="preserve"> </w:t>
            </w:r>
            <w:r>
              <w:rPr>
                <w:sz w:val="16"/>
              </w:rPr>
              <w:t>által</w:t>
            </w:r>
            <w:r>
              <w:rPr>
                <w:spacing w:val="-3"/>
                <w:sz w:val="16"/>
              </w:rPr>
              <w:t xml:space="preserve"> </w:t>
            </w:r>
            <w:r>
              <w:rPr>
                <w:sz w:val="16"/>
              </w:rPr>
              <w:t>folyósított</w:t>
            </w:r>
            <w:r>
              <w:rPr>
                <w:spacing w:val="40"/>
                <w:sz w:val="16"/>
              </w:rPr>
              <w:t xml:space="preserve"> </w:t>
            </w:r>
            <w:r>
              <w:rPr>
                <w:spacing w:val="-2"/>
                <w:sz w:val="16"/>
              </w:rPr>
              <w:t>ellátások</w:t>
            </w:r>
          </w:p>
        </w:tc>
        <w:tc>
          <w:tcPr>
            <w:tcW w:w="1402" w:type="dxa"/>
          </w:tcPr>
          <w:p w14:paraId="6756D6D6" w14:textId="77777777" w:rsidR="00066A97" w:rsidRDefault="00066A97" w:rsidP="007C1942">
            <w:pPr>
              <w:pStyle w:val="TableParagraph"/>
              <w:spacing w:before="162"/>
              <w:ind w:left="76" w:right="60" w:firstLine="1"/>
              <w:jc w:val="center"/>
              <w:rPr>
                <w:sz w:val="16"/>
              </w:rPr>
            </w:pPr>
            <w:r>
              <w:rPr>
                <w:sz w:val="16"/>
              </w:rPr>
              <w:t>Nyugellátás</w:t>
            </w:r>
            <w:r>
              <w:rPr>
                <w:spacing w:val="-1"/>
                <w:sz w:val="16"/>
              </w:rPr>
              <w:t xml:space="preserve"> </w:t>
            </w:r>
            <w:r>
              <w:rPr>
                <w:sz w:val="16"/>
              </w:rPr>
              <w:t>és</w:t>
            </w:r>
            <w:r>
              <w:rPr>
                <w:spacing w:val="40"/>
                <w:sz w:val="16"/>
              </w:rPr>
              <w:t xml:space="preserve"> </w:t>
            </w:r>
            <w:r>
              <w:rPr>
                <w:sz w:val="16"/>
              </w:rPr>
              <w:t>egyéb</w:t>
            </w:r>
            <w:r>
              <w:rPr>
                <w:spacing w:val="-10"/>
                <w:sz w:val="16"/>
              </w:rPr>
              <w:t xml:space="preserve"> </w:t>
            </w:r>
            <w:r>
              <w:rPr>
                <w:sz w:val="16"/>
              </w:rPr>
              <w:t>nyugdíjszerű</w:t>
            </w:r>
            <w:r>
              <w:rPr>
                <w:spacing w:val="40"/>
                <w:sz w:val="16"/>
              </w:rPr>
              <w:t xml:space="preserve"> </w:t>
            </w:r>
            <w:r>
              <w:rPr>
                <w:spacing w:val="-2"/>
                <w:sz w:val="16"/>
              </w:rPr>
              <w:t>rendszeres</w:t>
            </w:r>
          </w:p>
          <w:p w14:paraId="097CC469" w14:textId="77777777" w:rsidR="00066A97" w:rsidRDefault="00066A97" w:rsidP="007C1942">
            <w:pPr>
              <w:pStyle w:val="TableParagraph"/>
              <w:ind w:left="16"/>
              <w:jc w:val="center"/>
              <w:rPr>
                <w:sz w:val="16"/>
              </w:rPr>
            </w:pPr>
            <w:r>
              <w:rPr>
                <w:sz w:val="16"/>
              </w:rPr>
              <w:t>szociális</w:t>
            </w:r>
            <w:r>
              <w:rPr>
                <w:spacing w:val="-6"/>
                <w:sz w:val="16"/>
              </w:rPr>
              <w:t xml:space="preserve"> </w:t>
            </w:r>
            <w:r>
              <w:rPr>
                <w:spacing w:val="-2"/>
                <w:sz w:val="16"/>
              </w:rPr>
              <w:t>ellátások</w:t>
            </w:r>
          </w:p>
        </w:tc>
        <w:tc>
          <w:tcPr>
            <w:tcW w:w="873" w:type="dxa"/>
          </w:tcPr>
          <w:p w14:paraId="12879C81" w14:textId="77777777" w:rsidR="00066A97" w:rsidRDefault="00066A97" w:rsidP="007C1942">
            <w:pPr>
              <w:pStyle w:val="TableParagraph"/>
              <w:spacing w:before="163"/>
              <w:rPr>
                <w:sz w:val="16"/>
              </w:rPr>
            </w:pPr>
          </w:p>
          <w:p w14:paraId="778BC8B7" w14:textId="77777777" w:rsidR="00066A97" w:rsidRDefault="00066A97" w:rsidP="007C1942">
            <w:pPr>
              <w:pStyle w:val="TableParagraph"/>
              <w:ind w:left="102" w:right="89" w:firstLine="129"/>
              <w:rPr>
                <w:sz w:val="16"/>
              </w:rPr>
            </w:pPr>
            <w:r>
              <w:rPr>
                <w:spacing w:val="-2"/>
                <w:sz w:val="16"/>
              </w:rPr>
              <w:t>Egyéb</w:t>
            </w:r>
            <w:r>
              <w:rPr>
                <w:spacing w:val="40"/>
                <w:sz w:val="16"/>
              </w:rPr>
              <w:t xml:space="preserve"> </w:t>
            </w:r>
            <w:r>
              <w:rPr>
                <w:spacing w:val="-2"/>
                <w:sz w:val="16"/>
              </w:rPr>
              <w:t>jövedelem</w:t>
            </w:r>
          </w:p>
        </w:tc>
      </w:tr>
      <w:tr w:rsidR="00066A97" w14:paraId="100EA651" w14:textId="77777777" w:rsidTr="007C1942">
        <w:trPr>
          <w:trHeight w:val="522"/>
        </w:trPr>
        <w:tc>
          <w:tcPr>
            <w:tcW w:w="1985" w:type="dxa"/>
            <w:gridSpan w:val="2"/>
          </w:tcPr>
          <w:p w14:paraId="4162E298" w14:textId="77777777" w:rsidR="00066A97" w:rsidRDefault="00066A97" w:rsidP="007C1942">
            <w:pPr>
              <w:pStyle w:val="TableParagraph"/>
              <w:spacing w:before="69"/>
              <w:ind w:left="76"/>
              <w:rPr>
                <w:sz w:val="18"/>
              </w:rPr>
            </w:pPr>
            <w:r>
              <w:rPr>
                <w:sz w:val="18"/>
              </w:rPr>
              <w:t>Az</w:t>
            </w:r>
            <w:r>
              <w:rPr>
                <w:spacing w:val="-12"/>
                <w:sz w:val="18"/>
              </w:rPr>
              <w:t xml:space="preserve"> </w:t>
            </w:r>
            <w:r>
              <w:rPr>
                <w:sz w:val="18"/>
              </w:rPr>
              <w:t>ellátást</w:t>
            </w:r>
            <w:r>
              <w:rPr>
                <w:spacing w:val="-11"/>
                <w:sz w:val="18"/>
              </w:rPr>
              <w:t xml:space="preserve"> </w:t>
            </w:r>
            <w:r>
              <w:rPr>
                <w:sz w:val="18"/>
              </w:rPr>
              <w:t>igénybe</w:t>
            </w:r>
            <w:r>
              <w:rPr>
                <w:spacing w:val="-11"/>
                <w:sz w:val="18"/>
              </w:rPr>
              <w:t xml:space="preserve"> </w:t>
            </w:r>
            <w:r>
              <w:rPr>
                <w:sz w:val="18"/>
              </w:rPr>
              <w:t xml:space="preserve">vevő </w:t>
            </w:r>
            <w:r>
              <w:rPr>
                <w:spacing w:val="-2"/>
                <w:sz w:val="18"/>
              </w:rPr>
              <w:t>kiskorú</w:t>
            </w:r>
          </w:p>
        </w:tc>
        <w:tc>
          <w:tcPr>
            <w:tcW w:w="1453" w:type="dxa"/>
          </w:tcPr>
          <w:p w14:paraId="099BB032" w14:textId="77777777" w:rsidR="00066A97" w:rsidRDefault="00066A97" w:rsidP="007C1942">
            <w:pPr>
              <w:pStyle w:val="TableParagraph"/>
            </w:pPr>
          </w:p>
        </w:tc>
        <w:tc>
          <w:tcPr>
            <w:tcW w:w="1769" w:type="dxa"/>
          </w:tcPr>
          <w:p w14:paraId="34C332E0" w14:textId="77777777" w:rsidR="00066A97" w:rsidRDefault="00066A97" w:rsidP="007C1942">
            <w:pPr>
              <w:pStyle w:val="TableParagraph"/>
            </w:pPr>
          </w:p>
        </w:tc>
        <w:tc>
          <w:tcPr>
            <w:tcW w:w="1047" w:type="dxa"/>
          </w:tcPr>
          <w:p w14:paraId="3F838481" w14:textId="77777777" w:rsidR="00066A97" w:rsidRDefault="00066A97" w:rsidP="007C1942">
            <w:pPr>
              <w:pStyle w:val="TableParagraph"/>
            </w:pPr>
          </w:p>
        </w:tc>
        <w:tc>
          <w:tcPr>
            <w:tcW w:w="1584" w:type="dxa"/>
          </w:tcPr>
          <w:p w14:paraId="337F2D7E" w14:textId="77777777" w:rsidR="00066A97" w:rsidRDefault="00066A97" w:rsidP="007C1942">
            <w:pPr>
              <w:pStyle w:val="TableParagraph"/>
            </w:pPr>
          </w:p>
        </w:tc>
        <w:tc>
          <w:tcPr>
            <w:tcW w:w="1402" w:type="dxa"/>
          </w:tcPr>
          <w:p w14:paraId="31011271" w14:textId="77777777" w:rsidR="00066A97" w:rsidRDefault="00066A97" w:rsidP="007C1942">
            <w:pPr>
              <w:pStyle w:val="TableParagraph"/>
            </w:pPr>
          </w:p>
        </w:tc>
        <w:tc>
          <w:tcPr>
            <w:tcW w:w="873" w:type="dxa"/>
          </w:tcPr>
          <w:p w14:paraId="112D4076" w14:textId="77777777" w:rsidR="00066A97" w:rsidRDefault="00066A97" w:rsidP="007C1942">
            <w:pPr>
              <w:pStyle w:val="TableParagraph"/>
            </w:pPr>
          </w:p>
        </w:tc>
      </w:tr>
      <w:tr w:rsidR="00066A97" w14:paraId="3E5788BF" w14:textId="77777777" w:rsidTr="007C1942">
        <w:trPr>
          <w:trHeight w:val="524"/>
        </w:trPr>
        <w:tc>
          <w:tcPr>
            <w:tcW w:w="1080" w:type="dxa"/>
          </w:tcPr>
          <w:p w14:paraId="1D0F34CA" w14:textId="77777777" w:rsidR="00066A97" w:rsidRDefault="00066A97" w:rsidP="007C1942">
            <w:pPr>
              <w:pStyle w:val="TableParagraph"/>
              <w:spacing w:before="71"/>
              <w:ind w:left="76" w:right="175"/>
              <w:rPr>
                <w:sz w:val="18"/>
              </w:rPr>
            </w:pPr>
            <w:r>
              <w:rPr>
                <w:sz w:val="18"/>
              </w:rPr>
              <w:t>A</w:t>
            </w:r>
            <w:r>
              <w:rPr>
                <w:spacing w:val="-2"/>
                <w:sz w:val="18"/>
              </w:rPr>
              <w:t xml:space="preserve"> </w:t>
            </w:r>
            <w:r>
              <w:rPr>
                <w:sz w:val="18"/>
              </w:rPr>
              <w:t xml:space="preserve">közeli </w:t>
            </w:r>
            <w:r>
              <w:rPr>
                <w:spacing w:val="-2"/>
                <w:sz w:val="18"/>
              </w:rPr>
              <w:t>hozzátarto-</w:t>
            </w:r>
          </w:p>
        </w:tc>
        <w:tc>
          <w:tcPr>
            <w:tcW w:w="905" w:type="dxa"/>
          </w:tcPr>
          <w:p w14:paraId="6B68E82C" w14:textId="77777777" w:rsidR="00066A97" w:rsidRDefault="00066A97" w:rsidP="007C1942">
            <w:pPr>
              <w:pStyle w:val="TableParagraph"/>
              <w:spacing w:before="71"/>
              <w:ind w:left="76" w:right="132"/>
              <w:rPr>
                <w:sz w:val="18"/>
              </w:rPr>
            </w:pPr>
            <w:r>
              <w:rPr>
                <w:spacing w:val="-2"/>
                <w:sz w:val="18"/>
              </w:rPr>
              <w:t>Rokoni kapcsolat</w:t>
            </w:r>
          </w:p>
        </w:tc>
        <w:tc>
          <w:tcPr>
            <w:tcW w:w="1453" w:type="dxa"/>
          </w:tcPr>
          <w:p w14:paraId="329FC211" w14:textId="77777777" w:rsidR="00066A97" w:rsidRDefault="00066A97" w:rsidP="007C1942">
            <w:pPr>
              <w:pStyle w:val="TableParagraph"/>
            </w:pPr>
          </w:p>
        </w:tc>
        <w:tc>
          <w:tcPr>
            <w:tcW w:w="1769" w:type="dxa"/>
          </w:tcPr>
          <w:p w14:paraId="35E4D72D" w14:textId="77777777" w:rsidR="00066A97" w:rsidRDefault="00066A97" w:rsidP="007C1942">
            <w:pPr>
              <w:pStyle w:val="TableParagraph"/>
            </w:pPr>
          </w:p>
        </w:tc>
        <w:tc>
          <w:tcPr>
            <w:tcW w:w="1047" w:type="dxa"/>
          </w:tcPr>
          <w:p w14:paraId="271F9A63" w14:textId="77777777" w:rsidR="00066A97" w:rsidRDefault="00066A97" w:rsidP="007C1942">
            <w:pPr>
              <w:pStyle w:val="TableParagraph"/>
            </w:pPr>
          </w:p>
        </w:tc>
        <w:tc>
          <w:tcPr>
            <w:tcW w:w="1584" w:type="dxa"/>
          </w:tcPr>
          <w:p w14:paraId="027294EC" w14:textId="77777777" w:rsidR="00066A97" w:rsidRDefault="00066A97" w:rsidP="007C1942">
            <w:pPr>
              <w:pStyle w:val="TableParagraph"/>
            </w:pPr>
          </w:p>
        </w:tc>
        <w:tc>
          <w:tcPr>
            <w:tcW w:w="1402" w:type="dxa"/>
          </w:tcPr>
          <w:p w14:paraId="00C7C3C2" w14:textId="77777777" w:rsidR="00066A97" w:rsidRDefault="00066A97" w:rsidP="007C1942">
            <w:pPr>
              <w:pStyle w:val="TableParagraph"/>
            </w:pPr>
          </w:p>
        </w:tc>
        <w:tc>
          <w:tcPr>
            <w:tcW w:w="873" w:type="dxa"/>
          </w:tcPr>
          <w:p w14:paraId="0AAD886E" w14:textId="77777777" w:rsidR="00066A97" w:rsidRDefault="00066A97" w:rsidP="007C1942">
            <w:pPr>
              <w:pStyle w:val="TableParagraph"/>
            </w:pPr>
          </w:p>
        </w:tc>
      </w:tr>
    </w:tbl>
    <w:p w14:paraId="3F25D538" w14:textId="77777777" w:rsidR="00066A97" w:rsidRDefault="00066A97" w:rsidP="00066A97">
      <w:pPr>
        <w:pStyle w:val="TableParagraph"/>
        <w:sectPr w:rsidR="00066A97" w:rsidSect="00330151">
          <w:footerReference w:type="default" r:id="rId8"/>
          <w:pgSz w:w="11910" w:h="16840"/>
          <w:pgMar w:top="567" w:right="0" w:bottom="1155" w:left="709" w:header="708" w:footer="708" w:gutter="0"/>
          <w:cols w:space="708"/>
        </w:sectPr>
      </w:pPr>
    </w:p>
    <w:tbl>
      <w:tblPr>
        <w:tblStyle w:val="TableNormal"/>
        <w:tblW w:w="0" w:type="auto"/>
        <w:tblInd w:w="4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80"/>
        <w:gridCol w:w="905"/>
        <w:gridCol w:w="1453"/>
        <w:gridCol w:w="1769"/>
        <w:gridCol w:w="1047"/>
        <w:gridCol w:w="1584"/>
        <w:gridCol w:w="1402"/>
        <w:gridCol w:w="873"/>
      </w:tblGrid>
      <w:tr w:rsidR="00066A97" w14:paraId="78163842" w14:textId="77777777" w:rsidTr="007C1942">
        <w:trPr>
          <w:trHeight w:val="671"/>
        </w:trPr>
        <w:tc>
          <w:tcPr>
            <w:tcW w:w="1080" w:type="dxa"/>
          </w:tcPr>
          <w:p w14:paraId="29719C7D" w14:textId="77777777" w:rsidR="00066A97" w:rsidRDefault="00066A97" w:rsidP="007C1942">
            <w:pPr>
              <w:pStyle w:val="TableParagraph"/>
              <w:spacing w:before="11"/>
              <w:ind w:left="76" w:right="291"/>
              <w:rPr>
                <w:sz w:val="18"/>
              </w:rPr>
            </w:pPr>
            <w:r>
              <w:rPr>
                <w:sz w:val="18"/>
              </w:rPr>
              <w:t>zók</w:t>
            </w:r>
            <w:r>
              <w:rPr>
                <w:spacing w:val="-12"/>
                <w:sz w:val="18"/>
              </w:rPr>
              <w:t xml:space="preserve"> </w:t>
            </w:r>
            <w:r>
              <w:rPr>
                <w:sz w:val="18"/>
              </w:rPr>
              <w:t xml:space="preserve">neve, </w:t>
            </w:r>
            <w:r>
              <w:rPr>
                <w:spacing w:val="-2"/>
                <w:sz w:val="18"/>
              </w:rPr>
              <w:t>születési ideje</w:t>
            </w:r>
          </w:p>
        </w:tc>
        <w:tc>
          <w:tcPr>
            <w:tcW w:w="905" w:type="dxa"/>
          </w:tcPr>
          <w:p w14:paraId="068D2468" w14:textId="77777777" w:rsidR="00066A97" w:rsidRDefault="00066A97" w:rsidP="007C1942">
            <w:pPr>
              <w:pStyle w:val="TableParagraph"/>
            </w:pPr>
          </w:p>
        </w:tc>
        <w:tc>
          <w:tcPr>
            <w:tcW w:w="1453" w:type="dxa"/>
          </w:tcPr>
          <w:p w14:paraId="6FBA57B6" w14:textId="77777777" w:rsidR="00066A97" w:rsidRDefault="00066A97" w:rsidP="007C1942">
            <w:pPr>
              <w:pStyle w:val="TableParagraph"/>
            </w:pPr>
          </w:p>
        </w:tc>
        <w:tc>
          <w:tcPr>
            <w:tcW w:w="1769" w:type="dxa"/>
          </w:tcPr>
          <w:p w14:paraId="5AC3C838" w14:textId="77777777" w:rsidR="00066A97" w:rsidRDefault="00066A97" w:rsidP="007C1942">
            <w:pPr>
              <w:pStyle w:val="TableParagraph"/>
            </w:pPr>
          </w:p>
        </w:tc>
        <w:tc>
          <w:tcPr>
            <w:tcW w:w="1047" w:type="dxa"/>
          </w:tcPr>
          <w:p w14:paraId="23E4E3C9" w14:textId="77777777" w:rsidR="00066A97" w:rsidRDefault="00066A97" w:rsidP="007C1942">
            <w:pPr>
              <w:pStyle w:val="TableParagraph"/>
            </w:pPr>
          </w:p>
        </w:tc>
        <w:tc>
          <w:tcPr>
            <w:tcW w:w="1584" w:type="dxa"/>
          </w:tcPr>
          <w:p w14:paraId="1F036EE3" w14:textId="77777777" w:rsidR="00066A97" w:rsidRDefault="00066A97" w:rsidP="007C1942">
            <w:pPr>
              <w:pStyle w:val="TableParagraph"/>
            </w:pPr>
          </w:p>
        </w:tc>
        <w:tc>
          <w:tcPr>
            <w:tcW w:w="1402" w:type="dxa"/>
          </w:tcPr>
          <w:p w14:paraId="61C1BE46" w14:textId="77777777" w:rsidR="00066A97" w:rsidRDefault="00066A97" w:rsidP="007C1942">
            <w:pPr>
              <w:pStyle w:val="TableParagraph"/>
            </w:pPr>
          </w:p>
        </w:tc>
        <w:tc>
          <w:tcPr>
            <w:tcW w:w="873" w:type="dxa"/>
          </w:tcPr>
          <w:p w14:paraId="60AD6C07" w14:textId="77777777" w:rsidR="00066A97" w:rsidRDefault="00066A97" w:rsidP="007C1942">
            <w:pPr>
              <w:pStyle w:val="TableParagraph"/>
            </w:pPr>
          </w:p>
        </w:tc>
      </w:tr>
      <w:tr w:rsidR="00066A97" w14:paraId="07E1E332" w14:textId="77777777" w:rsidTr="007C1942">
        <w:trPr>
          <w:trHeight w:val="318"/>
        </w:trPr>
        <w:tc>
          <w:tcPr>
            <w:tcW w:w="1080" w:type="dxa"/>
          </w:tcPr>
          <w:p w14:paraId="07793584" w14:textId="77777777" w:rsidR="00066A97" w:rsidRDefault="00066A97" w:rsidP="007C1942">
            <w:pPr>
              <w:pStyle w:val="TableParagraph"/>
              <w:spacing w:before="71"/>
              <w:ind w:left="76"/>
              <w:rPr>
                <w:sz w:val="18"/>
              </w:rPr>
            </w:pPr>
            <w:r>
              <w:rPr>
                <w:spacing w:val="-5"/>
                <w:sz w:val="18"/>
              </w:rPr>
              <w:t>1)</w:t>
            </w:r>
          </w:p>
        </w:tc>
        <w:tc>
          <w:tcPr>
            <w:tcW w:w="905" w:type="dxa"/>
          </w:tcPr>
          <w:p w14:paraId="5006AE0B" w14:textId="77777777" w:rsidR="00066A97" w:rsidRDefault="00066A97" w:rsidP="007C1942">
            <w:pPr>
              <w:pStyle w:val="TableParagraph"/>
            </w:pPr>
          </w:p>
        </w:tc>
        <w:tc>
          <w:tcPr>
            <w:tcW w:w="1453" w:type="dxa"/>
          </w:tcPr>
          <w:p w14:paraId="2B4FB277" w14:textId="77777777" w:rsidR="00066A97" w:rsidRDefault="00066A97" w:rsidP="007C1942">
            <w:pPr>
              <w:pStyle w:val="TableParagraph"/>
            </w:pPr>
          </w:p>
        </w:tc>
        <w:tc>
          <w:tcPr>
            <w:tcW w:w="1769" w:type="dxa"/>
          </w:tcPr>
          <w:p w14:paraId="2B7E4A3C" w14:textId="77777777" w:rsidR="00066A97" w:rsidRDefault="00066A97" w:rsidP="007C1942">
            <w:pPr>
              <w:pStyle w:val="TableParagraph"/>
            </w:pPr>
          </w:p>
        </w:tc>
        <w:tc>
          <w:tcPr>
            <w:tcW w:w="1047" w:type="dxa"/>
          </w:tcPr>
          <w:p w14:paraId="26F2B2D2" w14:textId="77777777" w:rsidR="00066A97" w:rsidRDefault="00066A97" w:rsidP="007C1942">
            <w:pPr>
              <w:pStyle w:val="TableParagraph"/>
            </w:pPr>
          </w:p>
        </w:tc>
        <w:tc>
          <w:tcPr>
            <w:tcW w:w="1584" w:type="dxa"/>
          </w:tcPr>
          <w:p w14:paraId="47C2DFA8" w14:textId="77777777" w:rsidR="00066A97" w:rsidRDefault="00066A97" w:rsidP="007C1942">
            <w:pPr>
              <w:pStyle w:val="TableParagraph"/>
            </w:pPr>
          </w:p>
        </w:tc>
        <w:tc>
          <w:tcPr>
            <w:tcW w:w="1402" w:type="dxa"/>
          </w:tcPr>
          <w:p w14:paraId="1A0B00CE" w14:textId="77777777" w:rsidR="00066A97" w:rsidRDefault="00066A97" w:rsidP="007C1942">
            <w:pPr>
              <w:pStyle w:val="TableParagraph"/>
            </w:pPr>
          </w:p>
        </w:tc>
        <w:tc>
          <w:tcPr>
            <w:tcW w:w="873" w:type="dxa"/>
          </w:tcPr>
          <w:p w14:paraId="332AB155" w14:textId="77777777" w:rsidR="00066A97" w:rsidRDefault="00066A97" w:rsidP="007C1942">
            <w:pPr>
              <w:pStyle w:val="TableParagraph"/>
            </w:pPr>
          </w:p>
        </w:tc>
      </w:tr>
      <w:tr w:rsidR="00066A97" w14:paraId="2CAEAE81" w14:textId="77777777" w:rsidTr="007C1942">
        <w:trPr>
          <w:trHeight w:val="316"/>
        </w:trPr>
        <w:tc>
          <w:tcPr>
            <w:tcW w:w="1080" w:type="dxa"/>
          </w:tcPr>
          <w:p w14:paraId="7FD5BC6B" w14:textId="77777777" w:rsidR="00066A97" w:rsidRDefault="00066A97" w:rsidP="007C1942">
            <w:pPr>
              <w:pStyle w:val="TableParagraph"/>
              <w:spacing w:before="69"/>
              <w:ind w:left="76"/>
              <w:rPr>
                <w:sz w:val="18"/>
              </w:rPr>
            </w:pPr>
            <w:r>
              <w:rPr>
                <w:spacing w:val="-5"/>
                <w:sz w:val="18"/>
              </w:rPr>
              <w:t>2)</w:t>
            </w:r>
          </w:p>
        </w:tc>
        <w:tc>
          <w:tcPr>
            <w:tcW w:w="905" w:type="dxa"/>
          </w:tcPr>
          <w:p w14:paraId="45AA4B1C" w14:textId="77777777" w:rsidR="00066A97" w:rsidRDefault="00066A97" w:rsidP="007C1942">
            <w:pPr>
              <w:pStyle w:val="TableParagraph"/>
            </w:pPr>
          </w:p>
        </w:tc>
        <w:tc>
          <w:tcPr>
            <w:tcW w:w="1453" w:type="dxa"/>
          </w:tcPr>
          <w:p w14:paraId="31103CED" w14:textId="77777777" w:rsidR="00066A97" w:rsidRDefault="00066A97" w:rsidP="007C1942">
            <w:pPr>
              <w:pStyle w:val="TableParagraph"/>
            </w:pPr>
          </w:p>
        </w:tc>
        <w:tc>
          <w:tcPr>
            <w:tcW w:w="1769" w:type="dxa"/>
          </w:tcPr>
          <w:p w14:paraId="56FE1C13" w14:textId="77777777" w:rsidR="00066A97" w:rsidRDefault="00066A97" w:rsidP="007C1942">
            <w:pPr>
              <w:pStyle w:val="TableParagraph"/>
            </w:pPr>
          </w:p>
        </w:tc>
        <w:tc>
          <w:tcPr>
            <w:tcW w:w="1047" w:type="dxa"/>
          </w:tcPr>
          <w:p w14:paraId="6D87E5C8" w14:textId="77777777" w:rsidR="00066A97" w:rsidRDefault="00066A97" w:rsidP="007C1942">
            <w:pPr>
              <w:pStyle w:val="TableParagraph"/>
            </w:pPr>
          </w:p>
        </w:tc>
        <w:tc>
          <w:tcPr>
            <w:tcW w:w="1584" w:type="dxa"/>
          </w:tcPr>
          <w:p w14:paraId="1187248B" w14:textId="77777777" w:rsidR="00066A97" w:rsidRDefault="00066A97" w:rsidP="007C1942">
            <w:pPr>
              <w:pStyle w:val="TableParagraph"/>
            </w:pPr>
          </w:p>
        </w:tc>
        <w:tc>
          <w:tcPr>
            <w:tcW w:w="1402" w:type="dxa"/>
          </w:tcPr>
          <w:p w14:paraId="089197C8" w14:textId="77777777" w:rsidR="00066A97" w:rsidRDefault="00066A97" w:rsidP="007C1942">
            <w:pPr>
              <w:pStyle w:val="TableParagraph"/>
            </w:pPr>
          </w:p>
        </w:tc>
        <w:tc>
          <w:tcPr>
            <w:tcW w:w="873" w:type="dxa"/>
          </w:tcPr>
          <w:p w14:paraId="5478785F" w14:textId="77777777" w:rsidR="00066A97" w:rsidRDefault="00066A97" w:rsidP="007C1942">
            <w:pPr>
              <w:pStyle w:val="TableParagraph"/>
            </w:pPr>
          </w:p>
        </w:tc>
      </w:tr>
      <w:tr w:rsidR="00066A97" w14:paraId="384AE977" w14:textId="77777777" w:rsidTr="007C1942">
        <w:trPr>
          <w:trHeight w:val="316"/>
        </w:trPr>
        <w:tc>
          <w:tcPr>
            <w:tcW w:w="1080" w:type="dxa"/>
          </w:tcPr>
          <w:p w14:paraId="4469441C" w14:textId="77777777" w:rsidR="00066A97" w:rsidRDefault="00066A97" w:rsidP="007C1942">
            <w:pPr>
              <w:pStyle w:val="TableParagraph"/>
              <w:spacing w:before="69"/>
              <w:ind w:left="76"/>
              <w:rPr>
                <w:sz w:val="18"/>
              </w:rPr>
            </w:pPr>
            <w:r>
              <w:rPr>
                <w:spacing w:val="-5"/>
                <w:sz w:val="18"/>
              </w:rPr>
              <w:t>3)</w:t>
            </w:r>
          </w:p>
        </w:tc>
        <w:tc>
          <w:tcPr>
            <w:tcW w:w="905" w:type="dxa"/>
          </w:tcPr>
          <w:p w14:paraId="1566B752" w14:textId="77777777" w:rsidR="00066A97" w:rsidRDefault="00066A97" w:rsidP="007C1942">
            <w:pPr>
              <w:pStyle w:val="TableParagraph"/>
            </w:pPr>
          </w:p>
        </w:tc>
        <w:tc>
          <w:tcPr>
            <w:tcW w:w="1453" w:type="dxa"/>
          </w:tcPr>
          <w:p w14:paraId="209393C4" w14:textId="77777777" w:rsidR="00066A97" w:rsidRDefault="00066A97" w:rsidP="007C1942">
            <w:pPr>
              <w:pStyle w:val="TableParagraph"/>
            </w:pPr>
          </w:p>
        </w:tc>
        <w:tc>
          <w:tcPr>
            <w:tcW w:w="1769" w:type="dxa"/>
          </w:tcPr>
          <w:p w14:paraId="58988AE9" w14:textId="77777777" w:rsidR="00066A97" w:rsidRDefault="00066A97" w:rsidP="007C1942">
            <w:pPr>
              <w:pStyle w:val="TableParagraph"/>
            </w:pPr>
          </w:p>
        </w:tc>
        <w:tc>
          <w:tcPr>
            <w:tcW w:w="1047" w:type="dxa"/>
          </w:tcPr>
          <w:p w14:paraId="6F15FC23" w14:textId="77777777" w:rsidR="00066A97" w:rsidRDefault="00066A97" w:rsidP="007C1942">
            <w:pPr>
              <w:pStyle w:val="TableParagraph"/>
            </w:pPr>
          </w:p>
        </w:tc>
        <w:tc>
          <w:tcPr>
            <w:tcW w:w="1584" w:type="dxa"/>
          </w:tcPr>
          <w:p w14:paraId="3976AF58" w14:textId="77777777" w:rsidR="00066A97" w:rsidRDefault="00066A97" w:rsidP="007C1942">
            <w:pPr>
              <w:pStyle w:val="TableParagraph"/>
            </w:pPr>
          </w:p>
        </w:tc>
        <w:tc>
          <w:tcPr>
            <w:tcW w:w="1402" w:type="dxa"/>
          </w:tcPr>
          <w:p w14:paraId="19319AB6" w14:textId="77777777" w:rsidR="00066A97" w:rsidRDefault="00066A97" w:rsidP="007C1942">
            <w:pPr>
              <w:pStyle w:val="TableParagraph"/>
            </w:pPr>
          </w:p>
        </w:tc>
        <w:tc>
          <w:tcPr>
            <w:tcW w:w="873" w:type="dxa"/>
          </w:tcPr>
          <w:p w14:paraId="1F09067F" w14:textId="77777777" w:rsidR="00066A97" w:rsidRDefault="00066A97" w:rsidP="007C1942">
            <w:pPr>
              <w:pStyle w:val="TableParagraph"/>
            </w:pPr>
          </w:p>
        </w:tc>
      </w:tr>
      <w:tr w:rsidR="00066A97" w14:paraId="122F0577" w14:textId="77777777" w:rsidTr="007C1942">
        <w:trPr>
          <w:trHeight w:val="318"/>
        </w:trPr>
        <w:tc>
          <w:tcPr>
            <w:tcW w:w="1080" w:type="dxa"/>
          </w:tcPr>
          <w:p w14:paraId="2CEB3DF8" w14:textId="77777777" w:rsidR="00066A97" w:rsidRDefault="00066A97" w:rsidP="007C1942">
            <w:pPr>
              <w:pStyle w:val="TableParagraph"/>
              <w:spacing w:before="71"/>
              <w:ind w:left="76"/>
              <w:rPr>
                <w:sz w:val="18"/>
              </w:rPr>
            </w:pPr>
            <w:r>
              <w:rPr>
                <w:spacing w:val="-5"/>
                <w:sz w:val="18"/>
              </w:rPr>
              <w:lastRenderedPageBreak/>
              <w:t>4)</w:t>
            </w:r>
          </w:p>
        </w:tc>
        <w:tc>
          <w:tcPr>
            <w:tcW w:w="905" w:type="dxa"/>
          </w:tcPr>
          <w:p w14:paraId="57B50E5C" w14:textId="77777777" w:rsidR="00066A97" w:rsidRDefault="00066A97" w:rsidP="007C1942">
            <w:pPr>
              <w:pStyle w:val="TableParagraph"/>
            </w:pPr>
          </w:p>
        </w:tc>
        <w:tc>
          <w:tcPr>
            <w:tcW w:w="1453" w:type="dxa"/>
          </w:tcPr>
          <w:p w14:paraId="57F4D343" w14:textId="77777777" w:rsidR="00066A97" w:rsidRDefault="00066A97" w:rsidP="007C1942">
            <w:pPr>
              <w:pStyle w:val="TableParagraph"/>
            </w:pPr>
          </w:p>
        </w:tc>
        <w:tc>
          <w:tcPr>
            <w:tcW w:w="1769" w:type="dxa"/>
          </w:tcPr>
          <w:p w14:paraId="66598422" w14:textId="77777777" w:rsidR="00066A97" w:rsidRDefault="00066A97" w:rsidP="007C1942">
            <w:pPr>
              <w:pStyle w:val="TableParagraph"/>
            </w:pPr>
          </w:p>
        </w:tc>
        <w:tc>
          <w:tcPr>
            <w:tcW w:w="1047" w:type="dxa"/>
          </w:tcPr>
          <w:p w14:paraId="132F018B" w14:textId="77777777" w:rsidR="00066A97" w:rsidRDefault="00066A97" w:rsidP="007C1942">
            <w:pPr>
              <w:pStyle w:val="TableParagraph"/>
            </w:pPr>
          </w:p>
        </w:tc>
        <w:tc>
          <w:tcPr>
            <w:tcW w:w="1584" w:type="dxa"/>
          </w:tcPr>
          <w:p w14:paraId="0D5AE846" w14:textId="77777777" w:rsidR="00066A97" w:rsidRDefault="00066A97" w:rsidP="007C1942">
            <w:pPr>
              <w:pStyle w:val="TableParagraph"/>
            </w:pPr>
          </w:p>
        </w:tc>
        <w:tc>
          <w:tcPr>
            <w:tcW w:w="1402" w:type="dxa"/>
          </w:tcPr>
          <w:p w14:paraId="738D7070" w14:textId="77777777" w:rsidR="00066A97" w:rsidRDefault="00066A97" w:rsidP="007C1942">
            <w:pPr>
              <w:pStyle w:val="TableParagraph"/>
            </w:pPr>
          </w:p>
        </w:tc>
        <w:tc>
          <w:tcPr>
            <w:tcW w:w="873" w:type="dxa"/>
          </w:tcPr>
          <w:p w14:paraId="141F5C92" w14:textId="77777777" w:rsidR="00066A97" w:rsidRDefault="00066A97" w:rsidP="007C1942">
            <w:pPr>
              <w:pStyle w:val="TableParagraph"/>
            </w:pPr>
          </w:p>
        </w:tc>
      </w:tr>
      <w:tr w:rsidR="00066A97" w14:paraId="02B6AC83" w14:textId="77777777" w:rsidTr="007C1942">
        <w:trPr>
          <w:trHeight w:val="316"/>
        </w:trPr>
        <w:tc>
          <w:tcPr>
            <w:tcW w:w="1080" w:type="dxa"/>
          </w:tcPr>
          <w:p w14:paraId="30F15117" w14:textId="77777777" w:rsidR="00066A97" w:rsidRDefault="00066A97" w:rsidP="007C1942">
            <w:pPr>
              <w:pStyle w:val="TableParagraph"/>
              <w:spacing w:before="69"/>
              <w:ind w:left="76"/>
              <w:rPr>
                <w:sz w:val="18"/>
              </w:rPr>
            </w:pPr>
            <w:r>
              <w:rPr>
                <w:spacing w:val="-5"/>
                <w:sz w:val="18"/>
              </w:rPr>
              <w:t>5)</w:t>
            </w:r>
          </w:p>
        </w:tc>
        <w:tc>
          <w:tcPr>
            <w:tcW w:w="905" w:type="dxa"/>
          </w:tcPr>
          <w:p w14:paraId="34C0B54D" w14:textId="77777777" w:rsidR="00066A97" w:rsidRDefault="00066A97" w:rsidP="007C1942">
            <w:pPr>
              <w:pStyle w:val="TableParagraph"/>
            </w:pPr>
          </w:p>
        </w:tc>
        <w:tc>
          <w:tcPr>
            <w:tcW w:w="1453" w:type="dxa"/>
          </w:tcPr>
          <w:p w14:paraId="5FF80B8F" w14:textId="77777777" w:rsidR="00066A97" w:rsidRDefault="00066A97" w:rsidP="007C1942">
            <w:pPr>
              <w:pStyle w:val="TableParagraph"/>
            </w:pPr>
          </w:p>
        </w:tc>
        <w:tc>
          <w:tcPr>
            <w:tcW w:w="1769" w:type="dxa"/>
          </w:tcPr>
          <w:p w14:paraId="49E05CD1" w14:textId="77777777" w:rsidR="00066A97" w:rsidRDefault="00066A97" w:rsidP="007C1942">
            <w:pPr>
              <w:pStyle w:val="TableParagraph"/>
            </w:pPr>
          </w:p>
        </w:tc>
        <w:tc>
          <w:tcPr>
            <w:tcW w:w="1047" w:type="dxa"/>
          </w:tcPr>
          <w:p w14:paraId="3F559F09" w14:textId="77777777" w:rsidR="00066A97" w:rsidRDefault="00066A97" w:rsidP="007C1942">
            <w:pPr>
              <w:pStyle w:val="TableParagraph"/>
            </w:pPr>
          </w:p>
        </w:tc>
        <w:tc>
          <w:tcPr>
            <w:tcW w:w="1584" w:type="dxa"/>
          </w:tcPr>
          <w:p w14:paraId="52C2DF54" w14:textId="77777777" w:rsidR="00066A97" w:rsidRDefault="00066A97" w:rsidP="007C1942">
            <w:pPr>
              <w:pStyle w:val="TableParagraph"/>
            </w:pPr>
          </w:p>
        </w:tc>
        <w:tc>
          <w:tcPr>
            <w:tcW w:w="1402" w:type="dxa"/>
          </w:tcPr>
          <w:p w14:paraId="18FE8929" w14:textId="77777777" w:rsidR="00066A97" w:rsidRDefault="00066A97" w:rsidP="007C1942">
            <w:pPr>
              <w:pStyle w:val="TableParagraph"/>
            </w:pPr>
          </w:p>
        </w:tc>
        <w:tc>
          <w:tcPr>
            <w:tcW w:w="873" w:type="dxa"/>
          </w:tcPr>
          <w:p w14:paraId="77E0B618" w14:textId="77777777" w:rsidR="00066A97" w:rsidRDefault="00066A97" w:rsidP="007C1942">
            <w:pPr>
              <w:pStyle w:val="TableParagraph"/>
            </w:pPr>
          </w:p>
        </w:tc>
      </w:tr>
      <w:tr w:rsidR="00066A97" w14:paraId="1188653A" w14:textId="77777777" w:rsidTr="007C1942">
        <w:trPr>
          <w:trHeight w:val="316"/>
        </w:trPr>
        <w:tc>
          <w:tcPr>
            <w:tcW w:w="1985" w:type="dxa"/>
            <w:gridSpan w:val="2"/>
          </w:tcPr>
          <w:p w14:paraId="3504BF62" w14:textId="77777777" w:rsidR="00066A97" w:rsidRDefault="00066A97" w:rsidP="007C1942">
            <w:pPr>
              <w:pStyle w:val="TableParagraph"/>
              <w:spacing w:before="69"/>
              <w:ind w:left="76"/>
              <w:rPr>
                <w:sz w:val="18"/>
              </w:rPr>
            </w:pPr>
            <w:r>
              <w:rPr>
                <w:spacing w:val="-2"/>
                <w:sz w:val="18"/>
              </w:rPr>
              <w:t>ÖSSZESEN:</w:t>
            </w:r>
          </w:p>
        </w:tc>
        <w:tc>
          <w:tcPr>
            <w:tcW w:w="1453" w:type="dxa"/>
          </w:tcPr>
          <w:p w14:paraId="122EE960" w14:textId="77777777" w:rsidR="00066A97" w:rsidRDefault="00066A97" w:rsidP="007C1942">
            <w:pPr>
              <w:pStyle w:val="TableParagraph"/>
            </w:pPr>
          </w:p>
        </w:tc>
        <w:tc>
          <w:tcPr>
            <w:tcW w:w="1769" w:type="dxa"/>
          </w:tcPr>
          <w:p w14:paraId="2CBBB908" w14:textId="77777777" w:rsidR="00066A97" w:rsidRDefault="00066A97" w:rsidP="007C1942">
            <w:pPr>
              <w:pStyle w:val="TableParagraph"/>
            </w:pPr>
          </w:p>
        </w:tc>
        <w:tc>
          <w:tcPr>
            <w:tcW w:w="1047" w:type="dxa"/>
          </w:tcPr>
          <w:p w14:paraId="38B62161" w14:textId="77777777" w:rsidR="00066A97" w:rsidRDefault="00066A97" w:rsidP="007C1942">
            <w:pPr>
              <w:pStyle w:val="TableParagraph"/>
            </w:pPr>
          </w:p>
        </w:tc>
        <w:tc>
          <w:tcPr>
            <w:tcW w:w="1584" w:type="dxa"/>
          </w:tcPr>
          <w:p w14:paraId="3E2B45EE" w14:textId="77777777" w:rsidR="00066A97" w:rsidRDefault="00066A97" w:rsidP="007C1942">
            <w:pPr>
              <w:pStyle w:val="TableParagraph"/>
            </w:pPr>
          </w:p>
        </w:tc>
        <w:tc>
          <w:tcPr>
            <w:tcW w:w="1402" w:type="dxa"/>
          </w:tcPr>
          <w:p w14:paraId="1D267E13" w14:textId="77777777" w:rsidR="00066A97" w:rsidRDefault="00066A97" w:rsidP="007C1942">
            <w:pPr>
              <w:pStyle w:val="TableParagraph"/>
            </w:pPr>
          </w:p>
        </w:tc>
        <w:tc>
          <w:tcPr>
            <w:tcW w:w="873" w:type="dxa"/>
          </w:tcPr>
          <w:p w14:paraId="68BF64BC" w14:textId="77777777" w:rsidR="00066A97" w:rsidRDefault="00066A97" w:rsidP="007C1942">
            <w:pPr>
              <w:pStyle w:val="TableParagraph"/>
            </w:pPr>
          </w:p>
        </w:tc>
      </w:tr>
      <w:tr w:rsidR="00066A97" w14:paraId="7441612B" w14:textId="77777777" w:rsidTr="007C1942">
        <w:trPr>
          <w:trHeight w:val="318"/>
        </w:trPr>
        <w:tc>
          <w:tcPr>
            <w:tcW w:w="10113" w:type="dxa"/>
            <w:gridSpan w:val="8"/>
          </w:tcPr>
          <w:p w14:paraId="38A02F3F" w14:textId="77777777" w:rsidR="00066A97" w:rsidRDefault="00066A97" w:rsidP="007C1942">
            <w:pPr>
              <w:pStyle w:val="TableParagraph"/>
              <w:spacing w:before="71"/>
              <w:ind w:left="76"/>
              <w:rPr>
                <w:sz w:val="18"/>
              </w:rPr>
            </w:pPr>
            <w:r>
              <w:rPr>
                <w:sz w:val="18"/>
              </w:rPr>
              <w:t>(szükség</w:t>
            </w:r>
            <w:r>
              <w:rPr>
                <w:spacing w:val="-3"/>
                <w:sz w:val="18"/>
              </w:rPr>
              <w:t xml:space="preserve"> </w:t>
            </w:r>
            <w:r>
              <w:rPr>
                <w:sz w:val="18"/>
              </w:rPr>
              <w:t>esetén</w:t>
            </w:r>
            <w:r>
              <w:rPr>
                <w:spacing w:val="-2"/>
                <w:sz w:val="18"/>
              </w:rPr>
              <w:t xml:space="preserve"> </w:t>
            </w:r>
            <w:r>
              <w:rPr>
                <w:sz w:val="18"/>
              </w:rPr>
              <w:t>a</w:t>
            </w:r>
            <w:r>
              <w:rPr>
                <w:spacing w:val="-2"/>
                <w:sz w:val="18"/>
              </w:rPr>
              <w:t xml:space="preserve"> </w:t>
            </w:r>
            <w:r>
              <w:rPr>
                <w:sz w:val="18"/>
              </w:rPr>
              <w:t>táblázat</w:t>
            </w:r>
            <w:r>
              <w:rPr>
                <w:spacing w:val="-2"/>
                <w:sz w:val="18"/>
              </w:rPr>
              <w:t xml:space="preserve"> </w:t>
            </w:r>
            <w:r>
              <w:rPr>
                <w:sz w:val="18"/>
              </w:rPr>
              <w:t>sorai</w:t>
            </w:r>
            <w:r>
              <w:rPr>
                <w:spacing w:val="-2"/>
                <w:sz w:val="18"/>
              </w:rPr>
              <w:t xml:space="preserve"> bővíthetők)</w:t>
            </w:r>
          </w:p>
        </w:tc>
      </w:tr>
    </w:tbl>
    <w:p w14:paraId="0B39B44C" w14:textId="77777777" w:rsidR="00066A97" w:rsidRDefault="00066A97" w:rsidP="00066A97">
      <w:pPr>
        <w:spacing w:before="15"/>
        <w:ind w:left="424" w:right="1415"/>
        <w:jc w:val="both"/>
        <w:rPr>
          <w:sz w:val="18"/>
        </w:rPr>
      </w:pPr>
      <w:r>
        <w:rPr>
          <w:sz w:val="18"/>
        </w:rPr>
        <w:t xml:space="preserve">* Családok átmeneti otthona esetén, ha a szolgáltatást a gyermek a szülőjével (szüleivel), nagykorú testvérével együtt veszi igénybe, a szülő, nagykorú testvér személyi adatai – a sorok számának értelemszerű növelésével – ugyanazon az adatlapon </w:t>
      </w:r>
      <w:r>
        <w:rPr>
          <w:spacing w:val="-2"/>
          <w:sz w:val="18"/>
        </w:rPr>
        <w:t>felvehetők.</w:t>
      </w:r>
    </w:p>
    <w:p w14:paraId="3FC67CE2" w14:textId="77777777" w:rsidR="00066A97" w:rsidRDefault="00066A97" w:rsidP="00066A97">
      <w:pPr>
        <w:spacing w:before="20"/>
        <w:ind w:left="424" w:right="1420"/>
        <w:jc w:val="both"/>
        <w:rPr>
          <w:sz w:val="18"/>
        </w:rPr>
      </w:pPr>
      <w:r>
        <w:rPr>
          <w:sz w:val="18"/>
        </w:rPr>
        <w:t>** A családba fogadott vagy harmadik személynél elhelyezett gyámság alatt álló gyermek tekintetében a reá nézve igényelt ellátás személyi térítési díjának megállapításánál csak a gyermek megélhetését szolgáló juttatásokat (pl. gyermektartásdíj, árvaellátás, családi pótlék) kell a jövedelemszámítás szempontjából figyelembe venni [Polgári Törvénykönyvről szóló 2013. évi V. törvény 4:238. § (1) bekezdése], kivéve ha a bíróság a gyámot kötelezte a gyermek eltartására.</w:t>
      </w:r>
    </w:p>
    <w:p w14:paraId="3CB1C990" w14:textId="77777777" w:rsidR="00066A97" w:rsidRDefault="00066A97" w:rsidP="00066A97">
      <w:pPr>
        <w:pStyle w:val="Szvegtrzs"/>
        <w:spacing w:before="18"/>
        <w:ind w:right="1419"/>
      </w:pPr>
      <w:r>
        <w:t>Büntetőjogi felelősségem tudatában kijelentem, hogy a közölt adatok a valóságnak megfelelnek. A térítési díj megállapításához szükséges jövedelmet igazoló bizonylatokat</w:t>
      </w:r>
      <w:r>
        <w:rPr>
          <w:spacing w:val="-17"/>
        </w:rPr>
        <w:t xml:space="preserve"> </w:t>
      </w:r>
      <w:r>
        <w:t>egyidejűleg</w:t>
      </w:r>
      <w:r>
        <w:rPr>
          <w:spacing w:val="-16"/>
        </w:rPr>
        <w:t xml:space="preserve"> </w:t>
      </w:r>
      <w:r>
        <w:t>csatoltam.</w:t>
      </w:r>
      <w:r>
        <w:rPr>
          <w:spacing w:val="-17"/>
        </w:rPr>
        <w:t xml:space="preserve"> </w:t>
      </w:r>
      <w:r>
        <w:t>Hozzájárulok</w:t>
      </w:r>
      <w:r>
        <w:rPr>
          <w:spacing w:val="-16"/>
        </w:rPr>
        <w:t xml:space="preserve"> </w:t>
      </w:r>
      <w:r>
        <w:t>a</w:t>
      </w:r>
      <w:r>
        <w:rPr>
          <w:spacing w:val="-17"/>
        </w:rPr>
        <w:t xml:space="preserve"> </w:t>
      </w:r>
      <w:r>
        <w:t>kérelemben</w:t>
      </w:r>
      <w:r>
        <w:rPr>
          <w:spacing w:val="-16"/>
        </w:rPr>
        <w:t xml:space="preserve"> </w:t>
      </w:r>
      <w:r>
        <w:t>szereplő</w:t>
      </w:r>
      <w:r>
        <w:rPr>
          <w:spacing w:val="-16"/>
        </w:rPr>
        <w:t xml:space="preserve"> </w:t>
      </w:r>
      <w:r>
        <w:t>adatoknak az eljárás során történő felhasználásához.</w:t>
      </w:r>
    </w:p>
    <w:p w14:paraId="0B8E5C87" w14:textId="77777777" w:rsidR="00066A97" w:rsidRDefault="00066A97" w:rsidP="00066A97">
      <w:pPr>
        <w:pStyle w:val="Szvegtrzs"/>
        <w:spacing w:before="18"/>
      </w:pPr>
      <w:r>
        <w:t>Dátum:</w:t>
      </w:r>
      <w:r>
        <w:rPr>
          <w:spacing w:val="-6"/>
        </w:rPr>
        <w:t xml:space="preserve"> </w:t>
      </w:r>
      <w:r>
        <w:rPr>
          <w:spacing w:val="-2"/>
        </w:rPr>
        <w:t>................................................</w:t>
      </w:r>
    </w:p>
    <w:p w14:paraId="6F8057E5" w14:textId="77777777" w:rsidR="00066A97" w:rsidRDefault="00066A97" w:rsidP="00066A97">
      <w:pPr>
        <w:spacing w:before="34"/>
        <w:ind w:left="6588"/>
        <w:rPr>
          <w:sz w:val="24"/>
        </w:rPr>
      </w:pPr>
      <w:r>
        <w:rPr>
          <w:spacing w:val="-2"/>
          <w:sz w:val="24"/>
        </w:rPr>
        <w:t>................................................................</w:t>
      </w:r>
    </w:p>
    <w:p w14:paraId="29B8D684" w14:textId="77777777" w:rsidR="00066A97" w:rsidRDefault="00066A97" w:rsidP="00066A97">
      <w:pPr>
        <w:spacing w:line="242" w:lineRule="auto"/>
        <w:ind w:left="7075" w:right="268" w:firstLine="283"/>
        <w:rPr>
          <w:sz w:val="24"/>
        </w:rPr>
      </w:pPr>
      <w:r>
        <w:rPr>
          <w:sz w:val="24"/>
        </w:rPr>
        <w:t>az ellátást igénybe vevő (törvényes</w:t>
      </w:r>
      <w:r>
        <w:rPr>
          <w:spacing w:val="-15"/>
          <w:sz w:val="24"/>
        </w:rPr>
        <w:t xml:space="preserve"> </w:t>
      </w:r>
      <w:r>
        <w:rPr>
          <w:sz w:val="24"/>
        </w:rPr>
        <w:t>képviselő)</w:t>
      </w:r>
      <w:r>
        <w:rPr>
          <w:spacing w:val="-15"/>
          <w:sz w:val="24"/>
        </w:rPr>
        <w:t xml:space="preserve"> </w:t>
      </w:r>
      <w:r>
        <w:rPr>
          <w:sz w:val="24"/>
        </w:rPr>
        <w:t>aláírása</w:t>
      </w:r>
    </w:p>
    <w:p w14:paraId="330A5634" w14:textId="77777777" w:rsidR="00066A97" w:rsidRDefault="00066A97" w:rsidP="00066A97">
      <w:pPr>
        <w:spacing w:before="34"/>
        <w:ind w:left="2339"/>
        <w:rPr>
          <w:b/>
          <w:i/>
          <w:sz w:val="27"/>
        </w:rPr>
      </w:pPr>
      <w:r>
        <w:rPr>
          <w:b/>
          <w:i/>
          <w:sz w:val="27"/>
        </w:rPr>
        <w:t>Tájékoztató</w:t>
      </w:r>
      <w:r>
        <w:rPr>
          <w:b/>
          <w:i/>
          <w:spacing w:val="-12"/>
          <w:sz w:val="27"/>
        </w:rPr>
        <w:t xml:space="preserve"> </w:t>
      </w:r>
      <w:r>
        <w:rPr>
          <w:b/>
          <w:i/>
          <w:sz w:val="27"/>
        </w:rPr>
        <w:t>a</w:t>
      </w:r>
      <w:r>
        <w:rPr>
          <w:b/>
          <w:i/>
          <w:spacing w:val="-10"/>
          <w:sz w:val="27"/>
        </w:rPr>
        <w:t xml:space="preserve"> </w:t>
      </w:r>
      <w:r>
        <w:rPr>
          <w:b/>
          <w:i/>
          <w:sz w:val="27"/>
        </w:rPr>
        <w:t>jövedelemnyilatkozat</w:t>
      </w:r>
      <w:r>
        <w:rPr>
          <w:b/>
          <w:i/>
          <w:spacing w:val="-13"/>
          <w:sz w:val="27"/>
        </w:rPr>
        <w:t xml:space="preserve"> </w:t>
      </w:r>
      <w:r>
        <w:rPr>
          <w:b/>
          <w:i/>
          <w:spacing w:val="-2"/>
          <w:sz w:val="27"/>
        </w:rPr>
        <w:t>kitöltéséhez</w:t>
      </w:r>
    </w:p>
    <w:p w14:paraId="2E99D0F9" w14:textId="77777777" w:rsidR="00066A97" w:rsidRDefault="00066A97" w:rsidP="00066A97">
      <w:pPr>
        <w:pStyle w:val="Listaszerbekezds"/>
        <w:numPr>
          <w:ilvl w:val="0"/>
          <w:numId w:val="5"/>
        </w:numPr>
        <w:tabs>
          <w:tab w:val="left" w:pos="4174"/>
        </w:tabs>
        <w:spacing w:before="16"/>
        <w:ind w:left="4174" w:hanging="224"/>
        <w:contextualSpacing w:val="0"/>
        <w:jc w:val="left"/>
        <w:rPr>
          <w:sz w:val="27"/>
        </w:rPr>
      </w:pPr>
      <w:r>
        <w:rPr>
          <w:sz w:val="27"/>
        </w:rPr>
        <w:t>Személyi</w:t>
      </w:r>
      <w:r>
        <w:rPr>
          <w:spacing w:val="-6"/>
          <w:sz w:val="27"/>
        </w:rPr>
        <w:t xml:space="preserve"> </w:t>
      </w:r>
      <w:r>
        <w:rPr>
          <w:spacing w:val="-2"/>
          <w:sz w:val="27"/>
        </w:rPr>
        <w:t>adatok</w:t>
      </w:r>
    </w:p>
    <w:p w14:paraId="5DF2B041" w14:textId="77777777" w:rsidR="00066A97" w:rsidRDefault="00066A97" w:rsidP="00066A97">
      <w:pPr>
        <w:pStyle w:val="Listaszerbekezds"/>
        <w:numPr>
          <w:ilvl w:val="0"/>
          <w:numId w:val="4"/>
        </w:numPr>
        <w:tabs>
          <w:tab w:val="left" w:pos="424"/>
          <w:tab w:val="left" w:pos="877"/>
          <w:tab w:val="left" w:pos="1347"/>
          <w:tab w:val="left" w:pos="3705"/>
          <w:tab w:val="left" w:pos="5703"/>
          <w:tab w:val="left" w:pos="6607"/>
          <w:tab w:val="left" w:pos="8228"/>
          <w:tab w:val="left" w:pos="8832"/>
        </w:tabs>
        <w:spacing w:before="20"/>
        <w:ind w:right="1419" w:hanging="20"/>
        <w:contextualSpacing w:val="0"/>
        <w:rPr>
          <w:sz w:val="27"/>
        </w:rPr>
      </w:pPr>
      <w:r>
        <w:rPr>
          <w:spacing w:val="-10"/>
          <w:sz w:val="27"/>
        </w:rPr>
        <w:t>A</w:t>
      </w:r>
      <w:r>
        <w:rPr>
          <w:sz w:val="27"/>
        </w:rPr>
        <w:tab/>
      </w:r>
      <w:r>
        <w:rPr>
          <w:spacing w:val="-2"/>
          <w:sz w:val="27"/>
        </w:rPr>
        <w:t>jövedelemvizsgálat</w:t>
      </w:r>
      <w:r>
        <w:rPr>
          <w:sz w:val="27"/>
        </w:rPr>
        <w:tab/>
      </w:r>
      <w:r>
        <w:rPr>
          <w:spacing w:val="-2"/>
          <w:sz w:val="27"/>
        </w:rPr>
        <w:t>vonatkozásában</w:t>
      </w:r>
      <w:r>
        <w:rPr>
          <w:sz w:val="27"/>
        </w:rPr>
        <w:tab/>
      </w:r>
      <w:r>
        <w:rPr>
          <w:spacing w:val="-2"/>
          <w:sz w:val="27"/>
        </w:rPr>
        <w:t>közös</w:t>
      </w:r>
      <w:r>
        <w:rPr>
          <w:sz w:val="27"/>
        </w:rPr>
        <w:tab/>
      </w:r>
      <w:r>
        <w:rPr>
          <w:spacing w:val="-2"/>
          <w:sz w:val="27"/>
        </w:rPr>
        <w:t>háztartásban</w:t>
      </w:r>
      <w:r>
        <w:rPr>
          <w:sz w:val="27"/>
        </w:rPr>
        <w:tab/>
      </w:r>
      <w:r>
        <w:rPr>
          <w:spacing w:val="-4"/>
          <w:sz w:val="27"/>
        </w:rPr>
        <w:t>élő</w:t>
      </w:r>
      <w:r>
        <w:rPr>
          <w:sz w:val="27"/>
        </w:rPr>
        <w:tab/>
      </w:r>
      <w:r>
        <w:rPr>
          <w:spacing w:val="-2"/>
          <w:sz w:val="27"/>
        </w:rPr>
        <w:t xml:space="preserve">közeli </w:t>
      </w:r>
      <w:r>
        <w:rPr>
          <w:sz w:val="27"/>
        </w:rPr>
        <w:t>hozzátartozóként kell figyelembe venni</w:t>
      </w:r>
    </w:p>
    <w:p w14:paraId="4260989C" w14:textId="77777777" w:rsidR="00066A97" w:rsidRDefault="00066A97" w:rsidP="00066A97">
      <w:pPr>
        <w:pStyle w:val="Listaszerbekezds"/>
        <w:numPr>
          <w:ilvl w:val="1"/>
          <w:numId w:val="4"/>
        </w:numPr>
        <w:tabs>
          <w:tab w:val="left" w:pos="1648"/>
        </w:tabs>
        <w:spacing w:before="18"/>
        <w:contextualSpacing w:val="0"/>
        <w:rPr>
          <w:sz w:val="27"/>
        </w:rPr>
      </w:pPr>
      <w:r>
        <w:rPr>
          <w:sz w:val="27"/>
        </w:rPr>
        <w:t>a</w:t>
      </w:r>
      <w:r>
        <w:rPr>
          <w:spacing w:val="-1"/>
          <w:sz w:val="27"/>
        </w:rPr>
        <w:t xml:space="preserve"> </w:t>
      </w:r>
      <w:r>
        <w:rPr>
          <w:spacing w:val="-2"/>
          <w:sz w:val="27"/>
        </w:rPr>
        <w:t>szülőt,</w:t>
      </w:r>
    </w:p>
    <w:p w14:paraId="0ECB8133" w14:textId="77777777" w:rsidR="00066A97" w:rsidRDefault="00066A97" w:rsidP="00066A97">
      <w:pPr>
        <w:pStyle w:val="Listaszerbekezds"/>
        <w:numPr>
          <w:ilvl w:val="1"/>
          <w:numId w:val="4"/>
        </w:numPr>
        <w:tabs>
          <w:tab w:val="left" w:pos="1581"/>
        </w:tabs>
        <w:spacing w:before="21"/>
        <w:ind w:left="1581" w:hanging="677"/>
        <w:contextualSpacing w:val="0"/>
        <w:rPr>
          <w:sz w:val="27"/>
        </w:rPr>
      </w:pPr>
      <w:r>
        <w:rPr>
          <w:sz w:val="27"/>
        </w:rPr>
        <w:t>a</w:t>
      </w:r>
      <w:r>
        <w:rPr>
          <w:spacing w:val="-4"/>
          <w:sz w:val="27"/>
        </w:rPr>
        <w:t xml:space="preserve"> </w:t>
      </w:r>
      <w:r>
        <w:rPr>
          <w:sz w:val="27"/>
        </w:rPr>
        <w:t>szülő</w:t>
      </w:r>
      <w:r>
        <w:rPr>
          <w:spacing w:val="-5"/>
          <w:sz w:val="27"/>
        </w:rPr>
        <w:t xml:space="preserve"> </w:t>
      </w:r>
      <w:r>
        <w:rPr>
          <w:sz w:val="27"/>
        </w:rPr>
        <w:t>házastársát</w:t>
      </w:r>
      <w:r>
        <w:rPr>
          <w:spacing w:val="-5"/>
          <w:sz w:val="27"/>
        </w:rPr>
        <w:t xml:space="preserve"> </w:t>
      </w:r>
      <w:r>
        <w:rPr>
          <w:sz w:val="27"/>
        </w:rPr>
        <w:t>vagy</w:t>
      </w:r>
      <w:r>
        <w:rPr>
          <w:spacing w:val="-2"/>
          <w:sz w:val="27"/>
        </w:rPr>
        <w:t xml:space="preserve"> élettársát,</w:t>
      </w:r>
    </w:p>
    <w:p w14:paraId="302843EA" w14:textId="77777777" w:rsidR="00066A97" w:rsidRDefault="00066A97" w:rsidP="00066A97">
      <w:pPr>
        <w:pStyle w:val="Listaszerbekezds"/>
        <w:numPr>
          <w:ilvl w:val="1"/>
          <w:numId w:val="4"/>
        </w:numPr>
        <w:tabs>
          <w:tab w:val="left" w:pos="1581"/>
        </w:tabs>
        <w:spacing w:before="21"/>
        <w:ind w:left="1581" w:hanging="677"/>
        <w:contextualSpacing w:val="0"/>
        <w:rPr>
          <w:sz w:val="27"/>
        </w:rPr>
      </w:pPr>
      <w:r>
        <w:rPr>
          <w:sz w:val="27"/>
        </w:rPr>
        <w:t>a</w:t>
      </w:r>
      <w:r>
        <w:rPr>
          <w:spacing w:val="-8"/>
          <w:sz w:val="27"/>
        </w:rPr>
        <w:t xml:space="preserve"> </w:t>
      </w:r>
      <w:r>
        <w:rPr>
          <w:sz w:val="27"/>
        </w:rPr>
        <w:t>húszévesnél</w:t>
      </w:r>
      <w:r>
        <w:rPr>
          <w:spacing w:val="-8"/>
          <w:sz w:val="27"/>
        </w:rPr>
        <w:t xml:space="preserve"> </w:t>
      </w:r>
      <w:r>
        <w:rPr>
          <w:sz w:val="27"/>
        </w:rPr>
        <w:t>fiatalabb,</w:t>
      </w:r>
      <w:r>
        <w:rPr>
          <w:spacing w:val="-9"/>
          <w:sz w:val="27"/>
        </w:rPr>
        <w:t xml:space="preserve"> </w:t>
      </w:r>
      <w:r>
        <w:rPr>
          <w:sz w:val="27"/>
        </w:rPr>
        <w:t>önálló</w:t>
      </w:r>
      <w:r>
        <w:rPr>
          <w:spacing w:val="-6"/>
          <w:sz w:val="27"/>
        </w:rPr>
        <w:t xml:space="preserve"> </w:t>
      </w:r>
      <w:r>
        <w:rPr>
          <w:sz w:val="27"/>
        </w:rPr>
        <w:t>keresettel</w:t>
      </w:r>
      <w:r>
        <w:rPr>
          <w:spacing w:val="-8"/>
          <w:sz w:val="27"/>
        </w:rPr>
        <w:t xml:space="preserve"> </w:t>
      </w:r>
      <w:r>
        <w:rPr>
          <w:sz w:val="27"/>
        </w:rPr>
        <w:t>nem</w:t>
      </w:r>
      <w:r>
        <w:rPr>
          <w:spacing w:val="-8"/>
          <w:sz w:val="27"/>
        </w:rPr>
        <w:t xml:space="preserve"> </w:t>
      </w:r>
      <w:r>
        <w:rPr>
          <w:sz w:val="27"/>
        </w:rPr>
        <w:t>rendelkező</w:t>
      </w:r>
      <w:r>
        <w:rPr>
          <w:spacing w:val="-7"/>
          <w:sz w:val="27"/>
        </w:rPr>
        <w:t xml:space="preserve"> </w:t>
      </w:r>
      <w:r>
        <w:rPr>
          <w:spacing w:val="-2"/>
          <w:sz w:val="27"/>
        </w:rPr>
        <w:t>gyermeket,</w:t>
      </w:r>
    </w:p>
    <w:p w14:paraId="13C23F4D" w14:textId="77777777" w:rsidR="00066A97" w:rsidRDefault="00066A97" w:rsidP="00066A97">
      <w:pPr>
        <w:pStyle w:val="Listaszerbekezds"/>
        <w:numPr>
          <w:ilvl w:val="1"/>
          <w:numId w:val="4"/>
        </w:numPr>
        <w:tabs>
          <w:tab w:val="left" w:pos="1485"/>
          <w:tab w:val="left" w:pos="1579"/>
        </w:tabs>
        <w:spacing w:before="18"/>
        <w:ind w:left="1485" w:right="1421" w:hanging="581"/>
        <w:contextualSpacing w:val="0"/>
        <w:jc w:val="both"/>
        <w:rPr>
          <w:sz w:val="27"/>
        </w:rPr>
      </w:pPr>
      <w:r>
        <w:rPr>
          <w:sz w:val="27"/>
        </w:rPr>
        <w:tab/>
        <w:t>a huszonhárom évesnél fiatalabb, önálló keresettel nem rendelkező, a nappali oktatás munkarendje szerint tanulmányokat folytató gyermeket,</w:t>
      </w:r>
    </w:p>
    <w:p w14:paraId="1E0337E7" w14:textId="77777777" w:rsidR="00066A97" w:rsidRDefault="00066A97" w:rsidP="00066A97">
      <w:pPr>
        <w:pStyle w:val="Listaszerbekezds"/>
        <w:numPr>
          <w:ilvl w:val="1"/>
          <w:numId w:val="4"/>
        </w:numPr>
        <w:tabs>
          <w:tab w:val="left" w:pos="1485"/>
          <w:tab w:val="left" w:pos="1579"/>
        </w:tabs>
        <w:spacing w:before="20"/>
        <w:ind w:left="1485" w:right="1415" w:hanging="581"/>
        <w:contextualSpacing w:val="0"/>
        <w:jc w:val="both"/>
        <w:rPr>
          <w:sz w:val="27"/>
        </w:rPr>
      </w:pPr>
      <w:r>
        <w:rPr>
          <w:sz w:val="27"/>
        </w:rPr>
        <w:tab/>
        <w:t>a huszonöt évesnél fiatalabb, önálló keresettel nem rendelkező, felsőoktatási intézmény nappali tagozatán tanulmányokat folytató gyermeket, valamint</w:t>
      </w:r>
    </w:p>
    <w:p w14:paraId="7C8464F8" w14:textId="77777777" w:rsidR="00066A97" w:rsidRDefault="00066A97" w:rsidP="00066A97">
      <w:pPr>
        <w:pStyle w:val="Listaszerbekezds"/>
        <w:numPr>
          <w:ilvl w:val="1"/>
          <w:numId w:val="4"/>
        </w:numPr>
        <w:tabs>
          <w:tab w:val="left" w:pos="1579"/>
        </w:tabs>
        <w:spacing w:before="19"/>
        <w:ind w:left="1579" w:hanging="675"/>
        <w:contextualSpacing w:val="0"/>
        <w:jc w:val="both"/>
        <w:rPr>
          <w:sz w:val="27"/>
        </w:rPr>
      </w:pPr>
      <w:r>
        <w:rPr>
          <w:sz w:val="27"/>
        </w:rPr>
        <w:t>korhatárra</w:t>
      </w:r>
      <w:r>
        <w:rPr>
          <w:spacing w:val="-16"/>
          <w:sz w:val="27"/>
        </w:rPr>
        <w:t xml:space="preserve"> </w:t>
      </w:r>
      <w:r>
        <w:rPr>
          <w:sz w:val="27"/>
        </w:rPr>
        <w:t>tekintet</w:t>
      </w:r>
      <w:r>
        <w:rPr>
          <w:spacing w:val="-13"/>
          <w:sz w:val="27"/>
        </w:rPr>
        <w:t xml:space="preserve"> </w:t>
      </w:r>
      <w:r>
        <w:rPr>
          <w:sz w:val="27"/>
        </w:rPr>
        <w:t>nélkül</w:t>
      </w:r>
      <w:r>
        <w:rPr>
          <w:spacing w:val="-12"/>
          <w:sz w:val="27"/>
        </w:rPr>
        <w:t xml:space="preserve"> </w:t>
      </w:r>
      <w:r>
        <w:rPr>
          <w:sz w:val="27"/>
        </w:rPr>
        <w:t>a</w:t>
      </w:r>
      <w:r>
        <w:rPr>
          <w:spacing w:val="-12"/>
          <w:sz w:val="27"/>
        </w:rPr>
        <w:t xml:space="preserve"> </w:t>
      </w:r>
      <w:r>
        <w:rPr>
          <w:sz w:val="27"/>
        </w:rPr>
        <w:t>tartós</w:t>
      </w:r>
      <w:r>
        <w:rPr>
          <w:spacing w:val="-14"/>
          <w:sz w:val="27"/>
        </w:rPr>
        <w:t xml:space="preserve"> </w:t>
      </w:r>
      <w:r>
        <w:rPr>
          <w:sz w:val="27"/>
        </w:rPr>
        <w:t>beteg,</w:t>
      </w:r>
      <w:r>
        <w:rPr>
          <w:spacing w:val="-11"/>
          <w:sz w:val="27"/>
        </w:rPr>
        <w:t xml:space="preserve"> </w:t>
      </w:r>
      <w:r>
        <w:rPr>
          <w:sz w:val="27"/>
        </w:rPr>
        <w:t>illetőleg</w:t>
      </w:r>
      <w:r>
        <w:rPr>
          <w:spacing w:val="-12"/>
          <w:sz w:val="27"/>
        </w:rPr>
        <w:t xml:space="preserve"> </w:t>
      </w:r>
      <w:r>
        <w:rPr>
          <w:sz w:val="27"/>
        </w:rPr>
        <w:t>a</w:t>
      </w:r>
      <w:r>
        <w:rPr>
          <w:spacing w:val="-12"/>
          <w:sz w:val="27"/>
        </w:rPr>
        <w:t xml:space="preserve"> </w:t>
      </w:r>
      <w:r>
        <w:rPr>
          <w:sz w:val="27"/>
        </w:rPr>
        <w:t>fogyatékos</w:t>
      </w:r>
      <w:r>
        <w:rPr>
          <w:spacing w:val="-13"/>
          <w:sz w:val="27"/>
        </w:rPr>
        <w:t xml:space="preserve"> </w:t>
      </w:r>
      <w:r>
        <w:rPr>
          <w:spacing w:val="-2"/>
          <w:sz w:val="27"/>
        </w:rPr>
        <w:t>gyermeket.</w:t>
      </w:r>
    </w:p>
    <w:p w14:paraId="7E2265F1" w14:textId="77777777" w:rsidR="00066A97" w:rsidRDefault="00066A97" w:rsidP="00066A97">
      <w:pPr>
        <w:pStyle w:val="Szvegtrzs"/>
        <w:spacing w:before="10"/>
        <w:ind w:left="0"/>
        <w:jc w:val="left"/>
      </w:pPr>
    </w:p>
    <w:p w14:paraId="08ADC577" w14:textId="77777777" w:rsidR="00066A97" w:rsidRDefault="00066A97" w:rsidP="00066A97">
      <w:pPr>
        <w:pStyle w:val="Listaszerbekezds"/>
        <w:numPr>
          <w:ilvl w:val="0"/>
          <w:numId w:val="5"/>
        </w:numPr>
        <w:tabs>
          <w:tab w:val="left" w:pos="4168"/>
        </w:tabs>
        <w:ind w:left="4168" w:hanging="314"/>
        <w:contextualSpacing w:val="0"/>
        <w:jc w:val="left"/>
        <w:rPr>
          <w:sz w:val="27"/>
        </w:rPr>
      </w:pPr>
      <w:r>
        <w:rPr>
          <w:sz w:val="27"/>
        </w:rPr>
        <w:t>Jövedelmi</w:t>
      </w:r>
      <w:r>
        <w:rPr>
          <w:spacing w:val="-9"/>
          <w:sz w:val="27"/>
        </w:rPr>
        <w:t xml:space="preserve"> </w:t>
      </w:r>
      <w:r>
        <w:rPr>
          <w:spacing w:val="-2"/>
          <w:sz w:val="27"/>
        </w:rPr>
        <w:t>adatok</w:t>
      </w:r>
    </w:p>
    <w:p w14:paraId="0D7D23E6" w14:textId="77777777" w:rsidR="00066A97" w:rsidRDefault="00066A97" w:rsidP="00066A97">
      <w:pPr>
        <w:pStyle w:val="Szvegtrzs"/>
        <w:spacing w:before="8"/>
        <w:ind w:left="0"/>
        <w:jc w:val="left"/>
      </w:pPr>
    </w:p>
    <w:p w14:paraId="14D6F4D7" w14:textId="77777777" w:rsidR="00066A97" w:rsidRDefault="00066A97" w:rsidP="00066A97">
      <w:pPr>
        <w:pStyle w:val="Listaszerbekezds"/>
        <w:numPr>
          <w:ilvl w:val="0"/>
          <w:numId w:val="3"/>
        </w:numPr>
        <w:tabs>
          <w:tab w:val="left" w:pos="896"/>
        </w:tabs>
        <w:spacing w:before="1"/>
        <w:ind w:right="1415" w:firstLine="0"/>
        <w:contextualSpacing w:val="0"/>
        <w:jc w:val="both"/>
        <w:rPr>
          <w:sz w:val="27"/>
        </w:rPr>
      </w:pPr>
      <w:r>
        <w:rPr>
          <w:i/>
          <w:sz w:val="27"/>
        </w:rPr>
        <w:t>Jövedelem:</w:t>
      </w:r>
      <w:r>
        <w:rPr>
          <w:i/>
          <w:spacing w:val="-2"/>
          <w:sz w:val="27"/>
        </w:rPr>
        <w:t xml:space="preserve"> </w:t>
      </w:r>
      <w:r>
        <w:rPr>
          <w:sz w:val="27"/>
        </w:rPr>
        <w:t>a személyi jövedelemadóról szóló törvény szerint meghatározott, belföldről</w:t>
      </w:r>
      <w:r>
        <w:rPr>
          <w:spacing w:val="-12"/>
          <w:sz w:val="27"/>
        </w:rPr>
        <w:t xml:space="preserve"> </w:t>
      </w:r>
      <w:r>
        <w:rPr>
          <w:sz w:val="27"/>
        </w:rPr>
        <w:t>vagy</w:t>
      </w:r>
      <w:r>
        <w:rPr>
          <w:spacing w:val="-12"/>
          <w:sz w:val="27"/>
        </w:rPr>
        <w:t xml:space="preserve"> </w:t>
      </w:r>
      <w:r>
        <w:rPr>
          <w:sz w:val="27"/>
        </w:rPr>
        <w:t>külföldről</w:t>
      </w:r>
      <w:r>
        <w:rPr>
          <w:spacing w:val="-12"/>
          <w:sz w:val="27"/>
        </w:rPr>
        <w:t xml:space="preserve"> </w:t>
      </w:r>
      <w:r>
        <w:rPr>
          <w:sz w:val="27"/>
        </w:rPr>
        <w:t>származó</w:t>
      </w:r>
      <w:r>
        <w:rPr>
          <w:spacing w:val="-4"/>
          <w:sz w:val="27"/>
        </w:rPr>
        <w:t xml:space="preserve"> </w:t>
      </w:r>
      <w:r>
        <w:rPr>
          <w:sz w:val="27"/>
        </w:rPr>
        <w:t>-</w:t>
      </w:r>
      <w:r>
        <w:rPr>
          <w:spacing w:val="-10"/>
          <w:sz w:val="27"/>
        </w:rPr>
        <w:t xml:space="preserve"> </w:t>
      </w:r>
      <w:r>
        <w:rPr>
          <w:sz w:val="27"/>
        </w:rPr>
        <w:t>megszerzett</w:t>
      </w:r>
      <w:r>
        <w:rPr>
          <w:spacing w:val="-11"/>
          <w:sz w:val="27"/>
        </w:rPr>
        <w:t xml:space="preserve"> </w:t>
      </w:r>
      <w:r>
        <w:rPr>
          <w:sz w:val="27"/>
        </w:rPr>
        <w:t>-</w:t>
      </w:r>
      <w:r>
        <w:rPr>
          <w:spacing w:val="-10"/>
          <w:sz w:val="27"/>
        </w:rPr>
        <w:t xml:space="preserve"> </w:t>
      </w:r>
      <w:r>
        <w:rPr>
          <w:sz w:val="27"/>
        </w:rPr>
        <w:t>vagyoni</w:t>
      </w:r>
      <w:r>
        <w:rPr>
          <w:spacing w:val="-12"/>
          <w:sz w:val="27"/>
        </w:rPr>
        <w:t xml:space="preserve"> </w:t>
      </w:r>
      <w:r>
        <w:rPr>
          <w:sz w:val="27"/>
        </w:rPr>
        <w:t>érték</w:t>
      </w:r>
      <w:r>
        <w:rPr>
          <w:spacing w:val="-12"/>
          <w:sz w:val="27"/>
        </w:rPr>
        <w:t xml:space="preserve"> </w:t>
      </w:r>
      <w:r>
        <w:rPr>
          <w:sz w:val="27"/>
        </w:rPr>
        <w:t>(bevétel),</w:t>
      </w:r>
      <w:r>
        <w:rPr>
          <w:spacing w:val="-12"/>
          <w:sz w:val="27"/>
        </w:rPr>
        <w:t xml:space="preserve"> </w:t>
      </w:r>
      <w:r>
        <w:rPr>
          <w:sz w:val="27"/>
        </w:rPr>
        <w:t>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14:paraId="157B9E1F" w14:textId="77777777" w:rsidR="00066A97" w:rsidRDefault="00066A97" w:rsidP="00066A97">
      <w:pPr>
        <w:pStyle w:val="Listaszerbekezds"/>
        <w:rPr>
          <w:sz w:val="27"/>
        </w:rPr>
        <w:sectPr w:rsidR="00066A97" w:rsidSect="00066A97">
          <w:type w:val="continuous"/>
          <w:pgSz w:w="11910" w:h="16840"/>
          <w:pgMar w:top="1380" w:right="0" w:bottom="280" w:left="992" w:header="708" w:footer="708" w:gutter="0"/>
          <w:cols w:space="708"/>
        </w:sectPr>
      </w:pPr>
    </w:p>
    <w:p w14:paraId="426DBFB6" w14:textId="77777777" w:rsidR="00066A97" w:rsidRDefault="00066A97" w:rsidP="00066A97">
      <w:pPr>
        <w:pStyle w:val="Listaszerbekezds"/>
        <w:numPr>
          <w:ilvl w:val="0"/>
          <w:numId w:val="3"/>
        </w:numPr>
        <w:tabs>
          <w:tab w:val="left" w:pos="896"/>
        </w:tabs>
        <w:spacing w:before="70"/>
        <w:ind w:right="1415" w:firstLine="0"/>
        <w:contextualSpacing w:val="0"/>
        <w:jc w:val="both"/>
        <w:rPr>
          <w:sz w:val="27"/>
        </w:rPr>
      </w:pPr>
      <w:r>
        <w:rPr>
          <w:sz w:val="27"/>
        </w:rPr>
        <w:lastRenderedPageBreak/>
        <w:t>A jövedelmi adatok alatt havi nettó jövedelmet kell érteni. A nettó jövedelem kiszámításánál a bevételt az elismert költségekkel és a befizetési kötelezettséggel csökkentett összegben kell feltüntetni. Ha a magánszemély az egyszerűsített vállalkozói adó vagy egyszerűsített közteherviselési hozzájárulás alapjául szolgáló bevételt szerez, a bevétel csökkenthető a személyi jövedelemadóról szóló törvény szerint</w:t>
      </w:r>
      <w:r>
        <w:rPr>
          <w:spacing w:val="-10"/>
          <w:sz w:val="27"/>
        </w:rPr>
        <w:t xml:space="preserve"> </w:t>
      </w:r>
      <w:r>
        <w:rPr>
          <w:sz w:val="27"/>
        </w:rPr>
        <w:t>elismert</w:t>
      </w:r>
      <w:r>
        <w:rPr>
          <w:spacing w:val="-9"/>
          <w:sz w:val="27"/>
        </w:rPr>
        <w:t xml:space="preserve"> </w:t>
      </w:r>
      <w:r>
        <w:rPr>
          <w:sz w:val="27"/>
        </w:rPr>
        <w:t>költségnek</w:t>
      </w:r>
      <w:r>
        <w:rPr>
          <w:spacing w:val="-8"/>
          <w:sz w:val="27"/>
        </w:rPr>
        <w:t xml:space="preserve"> </w:t>
      </w:r>
      <w:r>
        <w:rPr>
          <w:sz w:val="27"/>
        </w:rPr>
        <w:t>minősülő</w:t>
      </w:r>
      <w:r>
        <w:rPr>
          <w:spacing w:val="-8"/>
          <w:sz w:val="27"/>
        </w:rPr>
        <w:t xml:space="preserve"> </w:t>
      </w:r>
      <w:r>
        <w:rPr>
          <w:sz w:val="27"/>
        </w:rPr>
        <w:t>igazolt</w:t>
      </w:r>
      <w:r>
        <w:rPr>
          <w:spacing w:val="-10"/>
          <w:sz w:val="27"/>
        </w:rPr>
        <w:t xml:space="preserve"> </w:t>
      </w:r>
      <w:r>
        <w:rPr>
          <w:sz w:val="27"/>
        </w:rPr>
        <w:t>kiadásokkal,</w:t>
      </w:r>
      <w:r>
        <w:rPr>
          <w:spacing w:val="-9"/>
          <w:sz w:val="27"/>
        </w:rPr>
        <w:t xml:space="preserve"> </w:t>
      </w:r>
      <w:r>
        <w:rPr>
          <w:sz w:val="27"/>
        </w:rPr>
        <w:t>ennek</w:t>
      </w:r>
      <w:r>
        <w:rPr>
          <w:spacing w:val="-10"/>
          <w:sz w:val="27"/>
        </w:rPr>
        <w:t xml:space="preserve"> </w:t>
      </w:r>
      <w:r>
        <w:rPr>
          <w:sz w:val="27"/>
        </w:rPr>
        <w:t>hiányában</w:t>
      </w:r>
      <w:r>
        <w:rPr>
          <w:spacing w:val="-8"/>
          <w:sz w:val="27"/>
        </w:rPr>
        <w:t xml:space="preserve"> </w:t>
      </w:r>
      <w:r>
        <w:rPr>
          <w:sz w:val="27"/>
        </w:rPr>
        <w:t>a</w:t>
      </w:r>
      <w:r>
        <w:rPr>
          <w:spacing w:val="-11"/>
          <w:sz w:val="27"/>
        </w:rPr>
        <w:t xml:space="preserve"> </w:t>
      </w:r>
      <w:r>
        <w:rPr>
          <w:sz w:val="27"/>
        </w:rPr>
        <w:t>bevétel 40%-ával. Ha a mezőgazdasági őstermelő adóévi őstermelésből származó bevétele nem több a kistermelés értékhatáránál (illetve ha részére támogatást folyósítottak, annak</w:t>
      </w:r>
      <w:r>
        <w:rPr>
          <w:spacing w:val="-7"/>
          <w:sz w:val="27"/>
        </w:rPr>
        <w:t xml:space="preserve"> </w:t>
      </w:r>
      <w:r>
        <w:rPr>
          <w:sz w:val="27"/>
        </w:rPr>
        <w:t>a</w:t>
      </w:r>
      <w:r>
        <w:rPr>
          <w:spacing w:val="-10"/>
          <w:sz w:val="27"/>
        </w:rPr>
        <w:t xml:space="preserve"> </w:t>
      </w:r>
      <w:r>
        <w:rPr>
          <w:sz w:val="27"/>
        </w:rPr>
        <w:t>folyósított</w:t>
      </w:r>
      <w:r>
        <w:rPr>
          <w:spacing w:val="-9"/>
          <w:sz w:val="27"/>
        </w:rPr>
        <w:t xml:space="preserve"> </w:t>
      </w:r>
      <w:r>
        <w:rPr>
          <w:sz w:val="27"/>
        </w:rPr>
        <w:t>támogatással</w:t>
      </w:r>
      <w:r>
        <w:rPr>
          <w:spacing w:val="-12"/>
          <w:sz w:val="27"/>
        </w:rPr>
        <w:t xml:space="preserve"> </w:t>
      </w:r>
      <w:r>
        <w:rPr>
          <w:sz w:val="27"/>
        </w:rPr>
        <w:t>növelt</w:t>
      </w:r>
      <w:r>
        <w:rPr>
          <w:spacing w:val="-11"/>
          <w:sz w:val="27"/>
        </w:rPr>
        <w:t xml:space="preserve"> </w:t>
      </w:r>
      <w:r>
        <w:rPr>
          <w:sz w:val="27"/>
        </w:rPr>
        <w:t>összegénél),</w:t>
      </w:r>
      <w:r>
        <w:rPr>
          <w:spacing w:val="-8"/>
          <w:sz w:val="27"/>
        </w:rPr>
        <w:t xml:space="preserve"> </w:t>
      </w:r>
      <w:r>
        <w:rPr>
          <w:sz w:val="27"/>
        </w:rPr>
        <w:t>akkor</w:t>
      </w:r>
      <w:r>
        <w:rPr>
          <w:spacing w:val="-7"/>
          <w:sz w:val="27"/>
        </w:rPr>
        <w:t xml:space="preserve"> </w:t>
      </w:r>
      <w:r>
        <w:rPr>
          <w:sz w:val="27"/>
        </w:rPr>
        <w:t>a</w:t>
      </w:r>
      <w:r>
        <w:rPr>
          <w:spacing w:val="-10"/>
          <w:sz w:val="27"/>
        </w:rPr>
        <w:t xml:space="preserve"> </w:t>
      </w:r>
      <w:r>
        <w:rPr>
          <w:sz w:val="27"/>
        </w:rPr>
        <w:t>bevétel</w:t>
      </w:r>
      <w:r>
        <w:rPr>
          <w:spacing w:val="-9"/>
          <w:sz w:val="27"/>
        </w:rPr>
        <w:t xml:space="preserve"> </w:t>
      </w:r>
      <w:r>
        <w:rPr>
          <w:sz w:val="27"/>
        </w:rPr>
        <w:t>csökkenthető</w:t>
      </w:r>
      <w:r>
        <w:rPr>
          <w:spacing w:val="-7"/>
          <w:sz w:val="27"/>
        </w:rPr>
        <w:t xml:space="preserve"> </w:t>
      </w:r>
      <w:r>
        <w:rPr>
          <w:sz w:val="27"/>
        </w:rPr>
        <w:t>az igazolt költségekkel, továbbá a bevétel 40%-ának megfelelő összeggel, vagy a bevétel 85%-ának, illetőleg állattenyésztés esetén 94%-ának megfelelő összeggel.</w:t>
      </w:r>
    </w:p>
    <w:p w14:paraId="076088A8" w14:textId="77777777" w:rsidR="00066A97" w:rsidRDefault="00066A97" w:rsidP="00066A97">
      <w:pPr>
        <w:pStyle w:val="Listaszerbekezds"/>
        <w:numPr>
          <w:ilvl w:val="1"/>
          <w:numId w:val="3"/>
        </w:numPr>
        <w:tabs>
          <w:tab w:val="left" w:pos="1099"/>
        </w:tabs>
        <w:spacing w:before="20"/>
        <w:ind w:right="1422" w:firstLine="0"/>
        <w:contextualSpacing w:val="0"/>
        <w:jc w:val="both"/>
        <w:rPr>
          <w:sz w:val="27"/>
        </w:rPr>
      </w:pPr>
      <w:r>
        <w:rPr>
          <w:sz w:val="27"/>
        </w:rPr>
        <w:t>Elismert költségnek minősül a személyi jövedelemadóról szóló törvényben elismert költség, valamint a fizetett tartásdíj.</w:t>
      </w:r>
    </w:p>
    <w:p w14:paraId="1D6738D9" w14:textId="77777777" w:rsidR="00066A97" w:rsidRDefault="00066A97" w:rsidP="00066A97">
      <w:pPr>
        <w:pStyle w:val="Listaszerbekezds"/>
        <w:numPr>
          <w:ilvl w:val="1"/>
          <w:numId w:val="3"/>
        </w:numPr>
        <w:tabs>
          <w:tab w:val="left" w:pos="1099"/>
        </w:tabs>
        <w:spacing w:before="18"/>
        <w:ind w:right="1417" w:firstLine="0"/>
        <w:contextualSpacing w:val="0"/>
        <w:jc w:val="both"/>
        <w:rPr>
          <w:sz w:val="27"/>
        </w:rPr>
      </w:pPr>
      <w:r>
        <w:rPr>
          <w:sz w:val="27"/>
        </w:rPr>
        <w:t>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14:paraId="1BFCAFEE" w14:textId="77777777" w:rsidR="00066A97" w:rsidRDefault="00066A97" w:rsidP="00066A97">
      <w:pPr>
        <w:pStyle w:val="Listaszerbekezds"/>
        <w:numPr>
          <w:ilvl w:val="0"/>
          <w:numId w:val="3"/>
        </w:numPr>
        <w:tabs>
          <w:tab w:val="left" w:pos="896"/>
        </w:tabs>
        <w:spacing w:before="19"/>
        <w:ind w:right="1413" w:firstLine="0"/>
        <w:contextualSpacing w:val="0"/>
        <w:jc w:val="both"/>
        <w:rPr>
          <w:sz w:val="27"/>
        </w:rPr>
      </w:pPr>
      <w:r>
        <w:rPr>
          <w:i/>
          <w:sz w:val="27"/>
        </w:rPr>
        <w:t xml:space="preserve">Nem minősül jövedelemnek, </w:t>
      </w:r>
      <w:r>
        <w:rPr>
          <w:sz w:val="27"/>
        </w:rPr>
        <w:t>így a jövedelembe sem kell beszámítani az önkormányzati segélyt, a rendkívüli települési támogatást, a lakásfenntartási támogatást, az adósságcsökkentési támogatást, a rendszeres gyermekvédelmi kedvezmény keretében nyújtott támogatást, a rendszeres gyermekvédelmi kedvezményre jogosult gyermek után a családbafogadó gyámnak járó pénzbeli ellátáshoz kapcsolódó pótlékot, a gyermekvédelmi nevelőszülők számára fizetett nevelési díjat és külön ellátmányt, az anyasági támogatást, a szépkorúak jubileumi juttatását, a személyes gondoskodásért fizetendő személyi térítési díj megállapítása kivételével a súlyos mozgáskorlátozott személyek pénzbeli közlekedési kedvezményeit,</w:t>
      </w:r>
      <w:r>
        <w:rPr>
          <w:spacing w:val="-13"/>
          <w:sz w:val="27"/>
        </w:rPr>
        <w:t xml:space="preserve"> </w:t>
      </w:r>
      <w:r>
        <w:rPr>
          <w:sz w:val="27"/>
        </w:rPr>
        <w:t>a</w:t>
      </w:r>
      <w:r>
        <w:rPr>
          <w:spacing w:val="-15"/>
          <w:sz w:val="27"/>
        </w:rPr>
        <w:t xml:space="preserve"> </w:t>
      </w:r>
      <w:r>
        <w:rPr>
          <w:sz w:val="27"/>
        </w:rPr>
        <w:t>vakok</w:t>
      </w:r>
      <w:r>
        <w:rPr>
          <w:spacing w:val="-14"/>
          <w:sz w:val="27"/>
        </w:rPr>
        <w:t xml:space="preserve"> </w:t>
      </w:r>
      <w:r>
        <w:rPr>
          <w:sz w:val="27"/>
        </w:rPr>
        <w:t>személyi</w:t>
      </w:r>
      <w:r>
        <w:rPr>
          <w:spacing w:val="-14"/>
          <w:sz w:val="27"/>
        </w:rPr>
        <w:t xml:space="preserve"> </w:t>
      </w:r>
      <w:r>
        <w:rPr>
          <w:sz w:val="27"/>
        </w:rPr>
        <w:t>járadékát</w:t>
      </w:r>
      <w:r>
        <w:rPr>
          <w:spacing w:val="-16"/>
          <w:sz w:val="27"/>
        </w:rPr>
        <w:t xml:space="preserve"> </w:t>
      </w:r>
      <w:r>
        <w:rPr>
          <w:sz w:val="27"/>
        </w:rPr>
        <w:t>és</w:t>
      </w:r>
      <w:r>
        <w:rPr>
          <w:spacing w:val="-13"/>
          <w:sz w:val="27"/>
        </w:rPr>
        <w:t xml:space="preserve"> </w:t>
      </w:r>
      <w:r>
        <w:rPr>
          <w:sz w:val="27"/>
        </w:rPr>
        <w:t>a</w:t>
      </w:r>
      <w:r>
        <w:rPr>
          <w:spacing w:val="-13"/>
          <w:sz w:val="27"/>
        </w:rPr>
        <w:t xml:space="preserve"> </w:t>
      </w:r>
      <w:r>
        <w:rPr>
          <w:sz w:val="27"/>
        </w:rPr>
        <w:t>fogyatékossági</w:t>
      </w:r>
      <w:r>
        <w:rPr>
          <w:spacing w:val="-14"/>
          <w:sz w:val="27"/>
        </w:rPr>
        <w:t xml:space="preserve"> </w:t>
      </w:r>
      <w:r>
        <w:rPr>
          <w:sz w:val="27"/>
        </w:rPr>
        <w:t>támogatást,</w:t>
      </w:r>
      <w:r>
        <w:rPr>
          <w:spacing w:val="-13"/>
          <w:sz w:val="27"/>
        </w:rPr>
        <w:t xml:space="preserve"> </w:t>
      </w:r>
      <w:r>
        <w:rPr>
          <w:sz w:val="27"/>
        </w:rPr>
        <w:t>a</w:t>
      </w:r>
      <w:r>
        <w:rPr>
          <w:spacing w:val="-13"/>
          <w:sz w:val="27"/>
        </w:rPr>
        <w:t xml:space="preserve"> </w:t>
      </w:r>
      <w:r>
        <w:rPr>
          <w:sz w:val="27"/>
        </w:rPr>
        <w:t>fogadó szervezet által az önkéntesnek külön törvény alapján biztosított juttatást, a házi segítségnyújtás keretében társadalmi gondozásért kapott tiszteletdíjat, az energiafelhasználáshoz nyújtott támogatást.</w:t>
      </w:r>
    </w:p>
    <w:p w14:paraId="47F601CC" w14:textId="77777777" w:rsidR="00066A97" w:rsidRDefault="00066A97" w:rsidP="00066A97">
      <w:pPr>
        <w:pStyle w:val="Listaszerbekezds"/>
        <w:numPr>
          <w:ilvl w:val="0"/>
          <w:numId w:val="3"/>
        </w:numPr>
        <w:tabs>
          <w:tab w:val="left" w:pos="896"/>
        </w:tabs>
        <w:spacing w:before="18"/>
        <w:ind w:right="1414" w:firstLine="0"/>
        <w:contextualSpacing w:val="0"/>
        <w:jc w:val="both"/>
        <w:rPr>
          <w:sz w:val="27"/>
        </w:rPr>
      </w:pPr>
      <w:r>
        <w:rPr>
          <w:sz w:val="27"/>
        </w:rPr>
        <w:t>Nem minősül jövedelemnek az alkalmi munkavállalói könyvvel történő foglalkoztatás, az egyszerűsített foglalkoztatásról szóló törvény alapján történő munkavégzés révén szerzett bevétel, továbbá a természetes személyek között az adórendszeren kívüli keresettel járó foglalkoztatásra vonatkozó rendelkezések alapján háztartási munkára létesített munkavégzésre irányuló jogviszony keretében történő munkavégzésnek (háztartási munka) a havi ellenértéke.</w:t>
      </w:r>
    </w:p>
    <w:p w14:paraId="43AFBBC3" w14:textId="77777777" w:rsidR="00066A97" w:rsidRDefault="00066A97" w:rsidP="00066A97">
      <w:pPr>
        <w:pStyle w:val="Listaszerbekezds"/>
        <w:numPr>
          <w:ilvl w:val="0"/>
          <w:numId w:val="3"/>
        </w:numPr>
        <w:tabs>
          <w:tab w:val="left" w:pos="896"/>
        </w:tabs>
        <w:spacing w:before="20"/>
        <w:ind w:right="1418" w:firstLine="0"/>
        <w:contextualSpacing w:val="0"/>
        <w:jc w:val="both"/>
        <w:rPr>
          <w:sz w:val="27"/>
        </w:rPr>
      </w:pPr>
      <w:r>
        <w:rPr>
          <w:sz w:val="27"/>
        </w:rPr>
        <w:t>A</w:t>
      </w:r>
      <w:r>
        <w:rPr>
          <w:spacing w:val="-17"/>
          <w:sz w:val="27"/>
        </w:rPr>
        <w:t xml:space="preserve"> </w:t>
      </w:r>
      <w:r>
        <w:rPr>
          <w:sz w:val="27"/>
        </w:rPr>
        <w:t>családtagok</w:t>
      </w:r>
      <w:r>
        <w:rPr>
          <w:spacing w:val="-17"/>
          <w:sz w:val="27"/>
        </w:rPr>
        <w:t xml:space="preserve"> </w:t>
      </w:r>
      <w:r>
        <w:rPr>
          <w:sz w:val="27"/>
        </w:rPr>
        <w:t>jövedelmét</w:t>
      </w:r>
      <w:r>
        <w:rPr>
          <w:spacing w:val="-17"/>
          <w:sz w:val="27"/>
        </w:rPr>
        <w:t xml:space="preserve"> </w:t>
      </w:r>
      <w:r>
        <w:rPr>
          <w:sz w:val="27"/>
        </w:rPr>
        <w:t>kizárólag</w:t>
      </w:r>
      <w:r>
        <w:rPr>
          <w:spacing w:val="-17"/>
          <w:sz w:val="27"/>
        </w:rPr>
        <w:t xml:space="preserve"> </w:t>
      </w:r>
      <w:r>
        <w:rPr>
          <w:sz w:val="27"/>
        </w:rPr>
        <w:t>kiskorú</w:t>
      </w:r>
      <w:r>
        <w:rPr>
          <w:spacing w:val="-17"/>
          <w:sz w:val="27"/>
        </w:rPr>
        <w:t xml:space="preserve"> </w:t>
      </w:r>
      <w:r>
        <w:rPr>
          <w:sz w:val="27"/>
        </w:rPr>
        <w:t>igénybe</w:t>
      </w:r>
      <w:r>
        <w:rPr>
          <w:spacing w:val="-17"/>
          <w:sz w:val="27"/>
        </w:rPr>
        <w:t xml:space="preserve"> </w:t>
      </w:r>
      <w:r>
        <w:rPr>
          <w:sz w:val="27"/>
        </w:rPr>
        <w:t>vevő</w:t>
      </w:r>
      <w:r>
        <w:rPr>
          <w:spacing w:val="-17"/>
          <w:sz w:val="27"/>
        </w:rPr>
        <w:t xml:space="preserve"> </w:t>
      </w:r>
      <w:r>
        <w:rPr>
          <w:sz w:val="27"/>
        </w:rPr>
        <w:t>esetén</w:t>
      </w:r>
      <w:r>
        <w:rPr>
          <w:spacing w:val="-16"/>
          <w:sz w:val="27"/>
        </w:rPr>
        <w:t xml:space="preserve"> </w:t>
      </w:r>
      <w:r>
        <w:rPr>
          <w:sz w:val="27"/>
        </w:rPr>
        <w:t>kell</w:t>
      </w:r>
      <w:r>
        <w:rPr>
          <w:spacing w:val="-17"/>
          <w:sz w:val="27"/>
        </w:rPr>
        <w:t xml:space="preserve"> </w:t>
      </w:r>
      <w:r>
        <w:rPr>
          <w:sz w:val="27"/>
        </w:rPr>
        <w:t xml:space="preserve">feltüntetni, külön-külön. A családi pótlékot, az árvaellátást és a tartásdíj címén kapott összeget annak a személynek a jövedelmeként kell figyelembe venni, akire tekintettel azt </w:t>
      </w:r>
      <w:r>
        <w:rPr>
          <w:spacing w:val="-2"/>
          <w:sz w:val="27"/>
        </w:rPr>
        <w:t>folyósítják.</w:t>
      </w:r>
    </w:p>
    <w:p w14:paraId="47C2FAB6" w14:textId="77777777" w:rsidR="00066A97" w:rsidRDefault="00066A97" w:rsidP="00066A97">
      <w:pPr>
        <w:pStyle w:val="Listaszerbekezds"/>
        <w:numPr>
          <w:ilvl w:val="0"/>
          <w:numId w:val="3"/>
        </w:numPr>
        <w:tabs>
          <w:tab w:val="left" w:pos="896"/>
        </w:tabs>
        <w:spacing w:before="18"/>
        <w:ind w:right="1416" w:firstLine="0"/>
        <w:contextualSpacing w:val="0"/>
        <w:jc w:val="both"/>
        <w:rPr>
          <w:sz w:val="27"/>
        </w:rPr>
      </w:pPr>
      <w:r>
        <w:rPr>
          <w:sz w:val="27"/>
        </w:rPr>
        <w:t>A jövedelemszámításnál irányadó időszakot a gyermekek védelméről és a gyámügyi igazgatásról szóló 1997. évi XXXI. törvény 131. § (1) és (2) bekezdése alapján</w:t>
      </w:r>
      <w:r>
        <w:rPr>
          <w:spacing w:val="24"/>
          <w:sz w:val="27"/>
        </w:rPr>
        <w:t xml:space="preserve">  </w:t>
      </w:r>
      <w:r>
        <w:rPr>
          <w:sz w:val="27"/>
        </w:rPr>
        <w:t>kell</w:t>
      </w:r>
      <w:r>
        <w:rPr>
          <w:spacing w:val="26"/>
          <w:sz w:val="27"/>
        </w:rPr>
        <w:t xml:space="preserve">  </w:t>
      </w:r>
      <w:r>
        <w:rPr>
          <w:sz w:val="27"/>
        </w:rPr>
        <w:t>meghatározni.</w:t>
      </w:r>
      <w:r>
        <w:rPr>
          <w:spacing w:val="25"/>
          <w:sz w:val="27"/>
        </w:rPr>
        <w:t xml:space="preserve">  </w:t>
      </w:r>
      <w:r>
        <w:rPr>
          <w:sz w:val="27"/>
        </w:rPr>
        <w:t>Eszerint</w:t>
      </w:r>
      <w:r>
        <w:rPr>
          <w:spacing w:val="25"/>
          <w:sz w:val="27"/>
        </w:rPr>
        <w:t xml:space="preserve">  </w:t>
      </w:r>
      <w:r>
        <w:rPr>
          <w:sz w:val="27"/>
        </w:rPr>
        <w:t>rendszeres</w:t>
      </w:r>
      <w:r>
        <w:rPr>
          <w:spacing w:val="25"/>
          <w:sz w:val="27"/>
        </w:rPr>
        <w:t xml:space="preserve">  </w:t>
      </w:r>
      <w:r>
        <w:rPr>
          <w:sz w:val="27"/>
        </w:rPr>
        <w:t>jövedelem</w:t>
      </w:r>
      <w:r>
        <w:rPr>
          <w:spacing w:val="25"/>
          <w:sz w:val="27"/>
        </w:rPr>
        <w:t xml:space="preserve">  </w:t>
      </w:r>
      <w:r>
        <w:rPr>
          <w:sz w:val="27"/>
        </w:rPr>
        <w:t>esetén</w:t>
      </w:r>
      <w:r>
        <w:rPr>
          <w:spacing w:val="26"/>
          <w:sz w:val="27"/>
        </w:rPr>
        <w:t xml:space="preserve">  </w:t>
      </w:r>
      <w:r>
        <w:rPr>
          <w:sz w:val="27"/>
        </w:rPr>
        <w:t>a</w:t>
      </w:r>
      <w:r>
        <w:rPr>
          <w:spacing w:val="25"/>
          <w:sz w:val="27"/>
        </w:rPr>
        <w:t xml:space="preserve">  </w:t>
      </w:r>
      <w:r>
        <w:rPr>
          <w:spacing w:val="-2"/>
          <w:sz w:val="27"/>
        </w:rPr>
        <w:t>kérelem</w:t>
      </w:r>
    </w:p>
    <w:p w14:paraId="1E18EDEA" w14:textId="77777777" w:rsidR="00066A97" w:rsidRPr="00330151" w:rsidRDefault="00066A97" w:rsidP="00330151">
      <w:pPr>
        <w:rPr>
          <w:sz w:val="27"/>
        </w:rPr>
        <w:sectPr w:rsidR="00066A97" w:rsidRPr="00330151" w:rsidSect="00330151">
          <w:pgSz w:w="11910" w:h="16840"/>
          <w:pgMar w:top="44" w:right="0" w:bottom="2410" w:left="992" w:header="708" w:footer="708" w:gutter="0"/>
          <w:cols w:space="708"/>
        </w:sectPr>
      </w:pPr>
    </w:p>
    <w:p w14:paraId="3D6BDCA9" w14:textId="1596A6DD" w:rsidR="00066A97" w:rsidRDefault="00066A97" w:rsidP="00066A97">
      <w:pPr>
        <w:pStyle w:val="Szvegtrzs"/>
        <w:spacing w:before="70"/>
        <w:ind w:right="1415"/>
      </w:pPr>
      <w:r>
        <w:lastRenderedPageBreak/>
        <w:t>benyújtását megelőző hónapban kapott összeget, míg nem rendszeres jövedelem, illetve vállalkozásból, őstermelésből származó jövedelem esetén a kérelem benyújtását megelőző tizenkét hónap alatt kapott összeg egy havi átlagát kell együttesen figyelembe venni.</w:t>
      </w:r>
    </w:p>
    <w:p w14:paraId="6DFD1124" w14:textId="77777777" w:rsidR="00066A97" w:rsidRDefault="00066A97" w:rsidP="00066A97">
      <w:pPr>
        <w:pStyle w:val="Szvegtrzs"/>
        <w:spacing w:before="10"/>
        <w:ind w:left="0"/>
        <w:jc w:val="left"/>
      </w:pPr>
    </w:p>
    <w:p w14:paraId="20877270" w14:textId="77777777" w:rsidR="00066A97" w:rsidRDefault="00066A97" w:rsidP="00066A97">
      <w:pPr>
        <w:pStyle w:val="Listaszerbekezds"/>
        <w:numPr>
          <w:ilvl w:val="0"/>
          <w:numId w:val="5"/>
        </w:numPr>
        <w:tabs>
          <w:tab w:val="left" w:pos="4190"/>
        </w:tabs>
        <w:ind w:left="4190" w:hanging="403"/>
        <w:contextualSpacing w:val="0"/>
        <w:jc w:val="left"/>
        <w:rPr>
          <w:sz w:val="27"/>
        </w:rPr>
      </w:pPr>
      <w:r>
        <w:rPr>
          <w:sz w:val="27"/>
        </w:rPr>
        <w:t>Jövedelem</w:t>
      </w:r>
      <w:r>
        <w:rPr>
          <w:spacing w:val="-10"/>
          <w:sz w:val="27"/>
        </w:rPr>
        <w:t xml:space="preserve"> </w:t>
      </w:r>
      <w:r>
        <w:rPr>
          <w:spacing w:val="-2"/>
          <w:sz w:val="27"/>
        </w:rPr>
        <w:t>típusai</w:t>
      </w:r>
    </w:p>
    <w:p w14:paraId="073DFCF2" w14:textId="77777777" w:rsidR="00066A97" w:rsidRDefault="00066A97" w:rsidP="00066A97">
      <w:pPr>
        <w:pStyle w:val="Szvegtrzs"/>
        <w:spacing w:before="8"/>
        <w:ind w:left="0"/>
        <w:jc w:val="left"/>
      </w:pPr>
    </w:p>
    <w:p w14:paraId="701D839D" w14:textId="2ACECE3F" w:rsidR="00066A97" w:rsidRDefault="00066A97" w:rsidP="00066A97">
      <w:pPr>
        <w:pStyle w:val="Listaszerbekezds"/>
        <w:numPr>
          <w:ilvl w:val="0"/>
          <w:numId w:val="2"/>
        </w:numPr>
        <w:tabs>
          <w:tab w:val="left" w:pos="896"/>
        </w:tabs>
        <w:ind w:right="1411" w:firstLine="0"/>
        <w:contextualSpacing w:val="0"/>
        <w:jc w:val="both"/>
        <w:rPr>
          <w:sz w:val="27"/>
        </w:rPr>
      </w:pPr>
      <w:r>
        <w:rPr>
          <w:i/>
          <w:sz w:val="27"/>
        </w:rPr>
        <w:t>Munkaviszonyból és más foglalkoztatási viszonyból származó jövedelem</w:t>
      </w:r>
      <w:r>
        <w:rPr>
          <w:sz w:val="27"/>
        </w:rPr>
        <w:t>: különösen a munkaviszonyban, közalkalmazotti, közszolgálati, kormányzati szolgálati, állami szolgálati jogviszonyban, bírósági, ügyészségi, igazságügyi szolgálati jogviszonyban, honvédség, rendvédelmi feladatokat ellátó szervek hivatásos és szerződéses szolgálati jogviszonyában folytatott munkavégzésre irányuló tevékenységből, továbbá szövetkezet tagjaként folytatott – személyes közreműködést igénylő – tevékenységből származó jövedelem.</w:t>
      </w:r>
    </w:p>
    <w:p w14:paraId="374F049D" w14:textId="77777777" w:rsidR="00066A97" w:rsidRDefault="00066A97" w:rsidP="00066A97">
      <w:pPr>
        <w:pStyle w:val="Listaszerbekezds"/>
        <w:numPr>
          <w:ilvl w:val="0"/>
          <w:numId w:val="2"/>
        </w:numPr>
        <w:tabs>
          <w:tab w:val="left" w:pos="896"/>
        </w:tabs>
        <w:spacing w:before="21"/>
        <w:ind w:right="1420" w:firstLine="0"/>
        <w:contextualSpacing w:val="0"/>
        <w:jc w:val="both"/>
        <w:rPr>
          <w:sz w:val="27"/>
        </w:rPr>
      </w:pPr>
      <w:r>
        <w:rPr>
          <w:i/>
          <w:sz w:val="27"/>
        </w:rPr>
        <w:t>Társas és egyéni vállalkozásból, őstermelői, illetve szellemi és más önálló tevékenységből származó jövedelem</w:t>
      </w:r>
      <w:r>
        <w:rPr>
          <w:sz w:val="27"/>
        </w:rPr>
        <w:t>: itt kell feltüntetni továbbá a jogdíjat, a bérbeadó, a választott könyvvizsgáló tevékenységéből származó jövedelmet, valamint a gazdasági társaság magánszemély tagja által külön szerződés szerint teljesített mellékszolgáltatást.</w:t>
      </w:r>
    </w:p>
    <w:p w14:paraId="6D70C822" w14:textId="77777777" w:rsidR="00066A97" w:rsidRDefault="00066A97" w:rsidP="00066A97">
      <w:pPr>
        <w:pStyle w:val="Listaszerbekezds"/>
        <w:numPr>
          <w:ilvl w:val="0"/>
          <w:numId w:val="2"/>
        </w:numPr>
        <w:tabs>
          <w:tab w:val="left" w:pos="896"/>
        </w:tabs>
        <w:spacing w:before="17"/>
        <w:ind w:right="1411" w:firstLine="0"/>
        <w:contextualSpacing w:val="0"/>
        <w:jc w:val="both"/>
        <w:rPr>
          <w:sz w:val="27"/>
        </w:rPr>
      </w:pPr>
      <w:r>
        <w:rPr>
          <w:i/>
          <w:sz w:val="27"/>
        </w:rPr>
        <w:t>Táppénz, gyermekgondozási támogatások</w:t>
      </w:r>
      <w:r>
        <w:rPr>
          <w:sz w:val="27"/>
        </w:rPr>
        <w:t xml:space="preserve">: táppénz, terhességi-gyermekágyi segély, csecsemőgondozási díj, gyermekgondozási díj, gyermekgondozást segítő ellátás, gyermekgondozási segély, gyermeknevelési támogatás, családi pótlék, </w:t>
      </w:r>
      <w:r>
        <w:rPr>
          <w:spacing w:val="-2"/>
          <w:sz w:val="27"/>
        </w:rPr>
        <w:t>gyermektartásdíj.</w:t>
      </w:r>
    </w:p>
    <w:p w14:paraId="1ABABD09" w14:textId="77777777" w:rsidR="00066A97" w:rsidRDefault="00066A97" w:rsidP="00066A97">
      <w:pPr>
        <w:pStyle w:val="Listaszerbekezds"/>
        <w:numPr>
          <w:ilvl w:val="0"/>
          <w:numId w:val="2"/>
        </w:numPr>
        <w:tabs>
          <w:tab w:val="left" w:pos="896"/>
        </w:tabs>
        <w:spacing w:before="21"/>
        <w:ind w:right="1411" w:firstLine="0"/>
        <w:contextualSpacing w:val="0"/>
        <w:jc w:val="both"/>
        <w:rPr>
          <w:sz w:val="27"/>
        </w:rPr>
      </w:pPr>
      <w:r>
        <w:rPr>
          <w:i/>
          <w:sz w:val="27"/>
        </w:rPr>
        <w:t>Önkormányzat és állami foglalkoztatási szervek által folyósított ellátások</w:t>
      </w:r>
      <w:r>
        <w:rPr>
          <w:sz w:val="27"/>
        </w:rPr>
        <w:t>: különösen az időskorúak járadéka, az aktív korúak ellátása, az ápolási díj; munkanélküli járadék, álláskeresési járadék, álláskeresési segély, képzési támogatásként folyósított keresetpótló juttatás.</w:t>
      </w:r>
    </w:p>
    <w:p w14:paraId="08F2BF57" w14:textId="77777777" w:rsidR="00066A97" w:rsidRDefault="00066A97" w:rsidP="00066A97">
      <w:pPr>
        <w:pStyle w:val="Listaszerbekezds"/>
        <w:numPr>
          <w:ilvl w:val="0"/>
          <w:numId w:val="2"/>
        </w:numPr>
        <w:tabs>
          <w:tab w:val="left" w:pos="896"/>
        </w:tabs>
        <w:spacing w:before="18"/>
        <w:ind w:right="1412" w:firstLine="0"/>
        <w:contextualSpacing w:val="0"/>
        <w:jc w:val="both"/>
        <w:rPr>
          <w:sz w:val="27"/>
        </w:rPr>
      </w:pPr>
      <w:r>
        <w:rPr>
          <w:i/>
          <w:sz w:val="27"/>
        </w:rPr>
        <w:t>Nyugellátás és egyéb nyugdíjszerű rendszeres szociális ellátások</w:t>
      </w:r>
      <w:r>
        <w:rPr>
          <w:sz w:val="27"/>
        </w:rPr>
        <w:t xml:space="preserve">: öregségi nyugdíj, özvegyi és szülői nyugdíj, árvaellátás és baleseti hozzátartozói nyugellátások; bányászok egészségkárosodási járadéka, rokkantsági járadék, politikai rehabilitációs ellátások, házastársi pótlék, házastárs után járó </w:t>
      </w:r>
      <w:r>
        <w:rPr>
          <w:spacing w:val="-2"/>
          <w:sz w:val="27"/>
        </w:rPr>
        <w:t>jövedelempótlék.</w:t>
      </w:r>
    </w:p>
    <w:p w14:paraId="63A32181" w14:textId="77777777" w:rsidR="00066A97" w:rsidRDefault="00066A97" w:rsidP="00066A97">
      <w:pPr>
        <w:pStyle w:val="Listaszerbekezds"/>
        <w:numPr>
          <w:ilvl w:val="0"/>
          <w:numId w:val="2"/>
        </w:numPr>
        <w:tabs>
          <w:tab w:val="left" w:pos="896"/>
        </w:tabs>
        <w:spacing w:before="20"/>
        <w:ind w:right="1415" w:firstLine="0"/>
        <w:contextualSpacing w:val="0"/>
        <w:jc w:val="both"/>
        <w:rPr>
          <w:sz w:val="27"/>
        </w:rPr>
      </w:pPr>
      <w:r>
        <w:rPr>
          <w:i/>
          <w:sz w:val="27"/>
        </w:rPr>
        <w:t>Egyéb jövedelem</w:t>
      </w:r>
      <w:r>
        <w:rPr>
          <w:sz w:val="27"/>
        </w:rPr>
        <w:t>: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w:t>
      </w:r>
      <w:r>
        <w:rPr>
          <w:spacing w:val="-10"/>
          <w:sz w:val="27"/>
        </w:rPr>
        <w:t xml:space="preserve"> </w:t>
      </w:r>
      <w:r>
        <w:rPr>
          <w:sz w:val="27"/>
        </w:rPr>
        <w:t>származó</w:t>
      </w:r>
      <w:r>
        <w:rPr>
          <w:spacing w:val="-9"/>
          <w:sz w:val="27"/>
        </w:rPr>
        <w:t xml:space="preserve"> </w:t>
      </w:r>
      <w:r>
        <w:rPr>
          <w:sz w:val="27"/>
        </w:rPr>
        <w:t>jövedelem,</w:t>
      </w:r>
      <w:r>
        <w:rPr>
          <w:spacing w:val="-10"/>
          <w:sz w:val="27"/>
        </w:rPr>
        <w:t xml:space="preserve"> </w:t>
      </w:r>
      <w:r>
        <w:rPr>
          <w:sz w:val="27"/>
        </w:rPr>
        <w:t>illetve</w:t>
      </w:r>
      <w:r>
        <w:rPr>
          <w:spacing w:val="-11"/>
          <w:sz w:val="27"/>
        </w:rPr>
        <w:t xml:space="preserve"> </w:t>
      </w:r>
      <w:r>
        <w:rPr>
          <w:sz w:val="27"/>
        </w:rPr>
        <w:t>minden</w:t>
      </w:r>
      <w:r>
        <w:rPr>
          <w:spacing w:val="-13"/>
          <w:sz w:val="27"/>
        </w:rPr>
        <w:t xml:space="preserve"> </w:t>
      </w:r>
      <w:r>
        <w:rPr>
          <w:sz w:val="27"/>
        </w:rPr>
        <w:t>olyan</w:t>
      </w:r>
      <w:r>
        <w:rPr>
          <w:spacing w:val="-9"/>
          <w:sz w:val="27"/>
        </w:rPr>
        <w:t xml:space="preserve"> </w:t>
      </w:r>
      <w:r>
        <w:rPr>
          <w:sz w:val="27"/>
        </w:rPr>
        <w:t>jövedelem,</w:t>
      </w:r>
      <w:r>
        <w:rPr>
          <w:spacing w:val="-10"/>
          <w:sz w:val="27"/>
        </w:rPr>
        <w:t xml:space="preserve"> </w:t>
      </w:r>
      <w:r>
        <w:rPr>
          <w:sz w:val="27"/>
        </w:rPr>
        <w:t>amely</w:t>
      </w:r>
      <w:r>
        <w:rPr>
          <w:spacing w:val="-9"/>
          <w:sz w:val="27"/>
        </w:rPr>
        <w:t xml:space="preserve"> </w:t>
      </w:r>
      <w:r>
        <w:rPr>
          <w:sz w:val="27"/>
        </w:rPr>
        <w:t>az</w:t>
      </w:r>
      <w:r>
        <w:rPr>
          <w:spacing w:val="-10"/>
          <w:sz w:val="27"/>
        </w:rPr>
        <w:t xml:space="preserve"> </w:t>
      </w:r>
      <w:r>
        <w:rPr>
          <w:sz w:val="27"/>
        </w:rPr>
        <w:t>előző sorokban nem került feltüntetésre.</w:t>
      </w:r>
    </w:p>
    <w:p w14:paraId="044934D9" w14:textId="77777777" w:rsidR="00066A97" w:rsidRDefault="00066A97" w:rsidP="00066A97">
      <w:pPr>
        <w:pStyle w:val="Szvegtrzs"/>
        <w:spacing w:before="9"/>
        <w:ind w:left="0"/>
        <w:jc w:val="left"/>
      </w:pPr>
    </w:p>
    <w:p w14:paraId="077D1A4A" w14:textId="77777777" w:rsidR="00066A97" w:rsidRDefault="00066A97" w:rsidP="00066A97">
      <w:pPr>
        <w:pStyle w:val="Listaszerbekezds"/>
        <w:numPr>
          <w:ilvl w:val="0"/>
          <w:numId w:val="5"/>
        </w:numPr>
        <w:tabs>
          <w:tab w:val="left" w:pos="4697"/>
        </w:tabs>
        <w:ind w:left="4697" w:hanging="420"/>
        <w:contextualSpacing w:val="0"/>
        <w:jc w:val="left"/>
        <w:rPr>
          <w:sz w:val="27"/>
        </w:rPr>
      </w:pPr>
      <w:r>
        <w:rPr>
          <w:spacing w:val="-2"/>
          <w:sz w:val="27"/>
        </w:rPr>
        <w:t>Egyebek</w:t>
      </w:r>
    </w:p>
    <w:p w14:paraId="656637DC" w14:textId="77777777" w:rsidR="00066A97" w:rsidRDefault="00066A97" w:rsidP="00066A97">
      <w:pPr>
        <w:pStyle w:val="Szvegtrzs"/>
        <w:spacing w:before="8"/>
        <w:ind w:left="0"/>
        <w:jc w:val="left"/>
      </w:pPr>
    </w:p>
    <w:p w14:paraId="1D79EEDB" w14:textId="77777777" w:rsidR="00066A97" w:rsidRDefault="00066A97" w:rsidP="00066A97">
      <w:pPr>
        <w:pStyle w:val="Listaszerbekezds"/>
        <w:numPr>
          <w:ilvl w:val="0"/>
          <w:numId w:val="1"/>
        </w:numPr>
        <w:tabs>
          <w:tab w:val="left" w:pos="896"/>
        </w:tabs>
        <w:ind w:right="1423" w:firstLine="0"/>
        <w:contextualSpacing w:val="0"/>
        <w:jc w:val="both"/>
        <w:rPr>
          <w:sz w:val="27"/>
        </w:rPr>
      </w:pPr>
      <w:r>
        <w:rPr>
          <w:sz w:val="27"/>
        </w:rPr>
        <w:t>Szükség esetén a nyilatkozatok rovatai bővíthetők, valamint kitöltésük mellékletben folytatható.</w:t>
      </w:r>
    </w:p>
    <w:p w14:paraId="1281D3D4" w14:textId="77777777" w:rsidR="00066A97" w:rsidRDefault="00066A97" w:rsidP="00066A97">
      <w:pPr>
        <w:pStyle w:val="Listaszerbekezds"/>
        <w:rPr>
          <w:sz w:val="27"/>
        </w:rPr>
      </w:pPr>
    </w:p>
    <w:p w14:paraId="69CD0BAB" w14:textId="66346A36" w:rsidR="00330151" w:rsidRPr="00330151" w:rsidRDefault="00330151" w:rsidP="00330151">
      <w:pPr>
        <w:tabs>
          <w:tab w:val="left" w:pos="896"/>
        </w:tabs>
        <w:spacing w:before="70"/>
        <w:ind w:left="424" w:right="1414"/>
        <w:rPr>
          <w:sz w:val="27"/>
        </w:rPr>
        <w:sectPr w:rsidR="00330151" w:rsidRPr="00330151" w:rsidSect="00330151">
          <w:pgSz w:w="11910" w:h="16840"/>
          <w:pgMar w:top="284" w:right="0" w:bottom="142" w:left="992" w:header="708" w:footer="708" w:gutter="0"/>
          <w:cols w:space="708"/>
        </w:sectPr>
      </w:pPr>
      <w:r>
        <w:rPr>
          <w:sz w:val="27"/>
        </w:rPr>
        <w:t>2.</w:t>
      </w:r>
      <w:r w:rsidRPr="00330151">
        <w:rPr>
          <w:sz w:val="27"/>
        </w:rPr>
        <w:t xml:space="preserve"> </w:t>
      </w:r>
      <w:r w:rsidRPr="00330151">
        <w:rPr>
          <w:sz w:val="27"/>
        </w:rPr>
        <w:t>A cselekvőképességet teljesen korlátozó gondnokság alatt állók esetében a gondnok</w:t>
      </w:r>
      <w:r w:rsidRPr="00330151">
        <w:rPr>
          <w:spacing w:val="-17"/>
          <w:sz w:val="27"/>
        </w:rPr>
        <w:t xml:space="preserve"> </w:t>
      </w:r>
      <w:r w:rsidRPr="00330151">
        <w:rPr>
          <w:sz w:val="27"/>
        </w:rPr>
        <w:t>aláírása,</w:t>
      </w:r>
      <w:r w:rsidRPr="00330151">
        <w:rPr>
          <w:spacing w:val="-17"/>
          <w:sz w:val="27"/>
        </w:rPr>
        <w:t xml:space="preserve"> </w:t>
      </w:r>
      <w:r w:rsidRPr="00330151">
        <w:rPr>
          <w:sz w:val="27"/>
        </w:rPr>
        <w:t>a</w:t>
      </w:r>
      <w:r w:rsidRPr="00330151">
        <w:rPr>
          <w:spacing w:val="-17"/>
          <w:sz w:val="27"/>
        </w:rPr>
        <w:t xml:space="preserve"> </w:t>
      </w:r>
      <w:r w:rsidRPr="00330151">
        <w:rPr>
          <w:sz w:val="27"/>
        </w:rPr>
        <w:t>cselekvőképességet</w:t>
      </w:r>
      <w:r w:rsidRPr="00330151">
        <w:rPr>
          <w:spacing w:val="-17"/>
          <w:sz w:val="27"/>
        </w:rPr>
        <w:t xml:space="preserve"> </w:t>
      </w:r>
      <w:r w:rsidRPr="00330151">
        <w:rPr>
          <w:sz w:val="27"/>
        </w:rPr>
        <w:t>részlegesen</w:t>
      </w:r>
      <w:r w:rsidRPr="00330151">
        <w:rPr>
          <w:spacing w:val="-17"/>
          <w:sz w:val="27"/>
        </w:rPr>
        <w:t xml:space="preserve"> </w:t>
      </w:r>
      <w:r w:rsidRPr="00330151">
        <w:rPr>
          <w:sz w:val="27"/>
        </w:rPr>
        <w:t>korlátozó</w:t>
      </w:r>
      <w:r w:rsidRPr="00330151">
        <w:rPr>
          <w:spacing w:val="-17"/>
          <w:sz w:val="27"/>
        </w:rPr>
        <w:t xml:space="preserve"> </w:t>
      </w:r>
      <w:r w:rsidRPr="00330151">
        <w:rPr>
          <w:sz w:val="27"/>
        </w:rPr>
        <w:t>gondnokság</w:t>
      </w:r>
      <w:r w:rsidRPr="00330151">
        <w:rPr>
          <w:spacing w:val="-17"/>
          <w:sz w:val="27"/>
        </w:rPr>
        <w:t xml:space="preserve"> </w:t>
      </w:r>
      <w:r w:rsidRPr="00330151">
        <w:rPr>
          <w:sz w:val="27"/>
        </w:rPr>
        <w:t>alatt</w:t>
      </w:r>
      <w:r w:rsidRPr="00330151">
        <w:rPr>
          <w:spacing w:val="-16"/>
          <w:sz w:val="27"/>
        </w:rPr>
        <w:t xml:space="preserve"> </w:t>
      </w:r>
      <w:r w:rsidRPr="00330151">
        <w:rPr>
          <w:sz w:val="27"/>
        </w:rPr>
        <w:t>állók esetében a gondnok és a gondnokolt együttes aláírása szüksége</w:t>
      </w:r>
      <w:r w:rsidR="006D6643">
        <w:rPr>
          <w:sz w:val="27"/>
        </w:rPr>
        <w:t>s</w:t>
      </w:r>
    </w:p>
    <w:p w14:paraId="59D45AE8" w14:textId="00942BB9" w:rsidR="00330151" w:rsidRPr="00330151" w:rsidRDefault="00330151" w:rsidP="006D6643">
      <w:pPr>
        <w:tabs>
          <w:tab w:val="left" w:pos="2220"/>
        </w:tabs>
      </w:pPr>
    </w:p>
    <w:sectPr w:rsidR="00330151" w:rsidRPr="00330151" w:rsidSect="006D6643">
      <w:pgSz w:w="11906" w:h="16838"/>
      <w:pgMar w:top="709"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3962C" w14:textId="77777777" w:rsidR="003E68C0" w:rsidRDefault="003E68C0" w:rsidP="00330151">
      <w:r>
        <w:separator/>
      </w:r>
    </w:p>
  </w:endnote>
  <w:endnote w:type="continuationSeparator" w:id="0">
    <w:p w14:paraId="7A7B7D6E" w14:textId="77777777" w:rsidR="003E68C0" w:rsidRDefault="003E68C0" w:rsidP="00330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Webdings">
    <w:altName w:val="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E0F73" w14:textId="77777777" w:rsidR="00330151" w:rsidRDefault="00330151">
    <w:pPr>
      <w:pStyle w:val="llb"/>
    </w:pPr>
  </w:p>
  <w:p w14:paraId="61C7EC78" w14:textId="77777777" w:rsidR="00330151" w:rsidRDefault="00330151">
    <w:pPr>
      <w:pStyle w:val="llb"/>
    </w:pPr>
  </w:p>
  <w:p w14:paraId="7BD8645B" w14:textId="77777777" w:rsidR="00330151" w:rsidRDefault="0033015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70FF5" w14:textId="77777777" w:rsidR="003E68C0" w:rsidRDefault="003E68C0" w:rsidP="00330151">
      <w:r>
        <w:separator/>
      </w:r>
    </w:p>
  </w:footnote>
  <w:footnote w:type="continuationSeparator" w:id="0">
    <w:p w14:paraId="4F5D03D6" w14:textId="77777777" w:rsidR="003E68C0" w:rsidRDefault="003E68C0" w:rsidP="00330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E519F"/>
    <w:multiLevelType w:val="hybridMultilevel"/>
    <w:tmpl w:val="2758D4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DC528CE"/>
    <w:multiLevelType w:val="multilevel"/>
    <w:tmpl w:val="3EAE26B6"/>
    <w:lvl w:ilvl="0">
      <w:start w:val="1"/>
      <w:numFmt w:val="decimal"/>
      <w:lvlText w:val="%1."/>
      <w:lvlJc w:val="left"/>
      <w:pPr>
        <w:ind w:left="424" w:hanging="473"/>
        <w:jc w:val="left"/>
      </w:pPr>
      <w:rPr>
        <w:rFonts w:ascii="Times New Roman" w:eastAsia="Times New Roman" w:hAnsi="Times New Roman" w:cs="Times New Roman" w:hint="default"/>
        <w:b w:val="0"/>
        <w:bCs w:val="0"/>
        <w:i w:val="0"/>
        <w:iCs w:val="0"/>
        <w:spacing w:val="0"/>
        <w:w w:val="100"/>
        <w:sz w:val="27"/>
        <w:szCs w:val="27"/>
        <w:lang w:val="hu-HU" w:eastAsia="en-US" w:bidi="ar-SA"/>
      </w:rPr>
    </w:lvl>
    <w:lvl w:ilvl="1">
      <w:start w:val="1"/>
      <w:numFmt w:val="decimal"/>
      <w:lvlText w:val="%1.%2."/>
      <w:lvlJc w:val="left"/>
      <w:pPr>
        <w:ind w:left="1648" w:hanging="744"/>
        <w:jc w:val="left"/>
      </w:pPr>
      <w:rPr>
        <w:rFonts w:ascii="Times New Roman" w:eastAsia="Times New Roman" w:hAnsi="Times New Roman" w:cs="Times New Roman" w:hint="default"/>
        <w:b w:val="0"/>
        <w:bCs w:val="0"/>
        <w:i w:val="0"/>
        <w:iCs w:val="0"/>
        <w:spacing w:val="0"/>
        <w:w w:val="100"/>
        <w:sz w:val="27"/>
        <w:szCs w:val="27"/>
        <w:lang w:val="hu-HU" w:eastAsia="en-US" w:bidi="ar-SA"/>
      </w:rPr>
    </w:lvl>
    <w:lvl w:ilvl="2">
      <w:numFmt w:val="bullet"/>
      <w:lvlText w:val="•"/>
      <w:lvlJc w:val="left"/>
      <w:pPr>
        <w:ind w:left="2670" w:hanging="744"/>
      </w:pPr>
      <w:rPr>
        <w:rFonts w:hint="default"/>
        <w:lang w:val="hu-HU" w:eastAsia="en-US" w:bidi="ar-SA"/>
      </w:rPr>
    </w:lvl>
    <w:lvl w:ilvl="3">
      <w:numFmt w:val="bullet"/>
      <w:lvlText w:val="•"/>
      <w:lvlJc w:val="left"/>
      <w:pPr>
        <w:ind w:left="3700" w:hanging="744"/>
      </w:pPr>
      <w:rPr>
        <w:rFonts w:hint="default"/>
        <w:lang w:val="hu-HU" w:eastAsia="en-US" w:bidi="ar-SA"/>
      </w:rPr>
    </w:lvl>
    <w:lvl w:ilvl="4">
      <w:numFmt w:val="bullet"/>
      <w:lvlText w:val="•"/>
      <w:lvlJc w:val="left"/>
      <w:pPr>
        <w:ind w:left="4731" w:hanging="744"/>
      </w:pPr>
      <w:rPr>
        <w:rFonts w:hint="default"/>
        <w:lang w:val="hu-HU" w:eastAsia="en-US" w:bidi="ar-SA"/>
      </w:rPr>
    </w:lvl>
    <w:lvl w:ilvl="5">
      <w:numFmt w:val="bullet"/>
      <w:lvlText w:val="•"/>
      <w:lvlJc w:val="left"/>
      <w:pPr>
        <w:ind w:left="5761" w:hanging="744"/>
      </w:pPr>
      <w:rPr>
        <w:rFonts w:hint="default"/>
        <w:lang w:val="hu-HU" w:eastAsia="en-US" w:bidi="ar-SA"/>
      </w:rPr>
    </w:lvl>
    <w:lvl w:ilvl="6">
      <w:numFmt w:val="bullet"/>
      <w:lvlText w:val="•"/>
      <w:lvlJc w:val="left"/>
      <w:pPr>
        <w:ind w:left="6792" w:hanging="744"/>
      </w:pPr>
      <w:rPr>
        <w:rFonts w:hint="default"/>
        <w:lang w:val="hu-HU" w:eastAsia="en-US" w:bidi="ar-SA"/>
      </w:rPr>
    </w:lvl>
    <w:lvl w:ilvl="7">
      <w:numFmt w:val="bullet"/>
      <w:lvlText w:val="•"/>
      <w:lvlJc w:val="left"/>
      <w:pPr>
        <w:ind w:left="7822" w:hanging="744"/>
      </w:pPr>
      <w:rPr>
        <w:rFonts w:hint="default"/>
        <w:lang w:val="hu-HU" w:eastAsia="en-US" w:bidi="ar-SA"/>
      </w:rPr>
    </w:lvl>
    <w:lvl w:ilvl="8">
      <w:numFmt w:val="bullet"/>
      <w:lvlText w:val="•"/>
      <w:lvlJc w:val="left"/>
      <w:pPr>
        <w:ind w:left="8853" w:hanging="744"/>
      </w:pPr>
      <w:rPr>
        <w:rFonts w:hint="default"/>
        <w:lang w:val="hu-HU" w:eastAsia="en-US" w:bidi="ar-SA"/>
      </w:rPr>
    </w:lvl>
  </w:abstractNum>
  <w:abstractNum w:abstractNumId="2" w15:restartNumberingAfterBreak="0">
    <w:nsid w:val="342A7071"/>
    <w:multiLevelType w:val="hybridMultilevel"/>
    <w:tmpl w:val="FD8A4886"/>
    <w:lvl w:ilvl="0" w:tplc="94BEB978">
      <w:start w:val="1"/>
      <w:numFmt w:val="upperRoman"/>
      <w:lvlText w:val="%1."/>
      <w:lvlJc w:val="left"/>
      <w:pPr>
        <w:ind w:left="4175" w:hanging="226"/>
        <w:jc w:val="right"/>
      </w:pPr>
      <w:rPr>
        <w:rFonts w:ascii="Times New Roman" w:eastAsia="Times New Roman" w:hAnsi="Times New Roman" w:cs="Times New Roman" w:hint="default"/>
        <w:b w:val="0"/>
        <w:bCs w:val="0"/>
        <w:i w:val="0"/>
        <w:iCs w:val="0"/>
        <w:spacing w:val="0"/>
        <w:w w:val="100"/>
        <w:sz w:val="27"/>
        <w:szCs w:val="27"/>
        <w:lang w:val="hu-HU" w:eastAsia="en-US" w:bidi="ar-SA"/>
      </w:rPr>
    </w:lvl>
    <w:lvl w:ilvl="1" w:tplc="E3A49266">
      <w:numFmt w:val="bullet"/>
      <w:lvlText w:val="•"/>
      <w:lvlJc w:val="left"/>
      <w:pPr>
        <w:ind w:left="4853" w:hanging="226"/>
      </w:pPr>
      <w:rPr>
        <w:rFonts w:hint="default"/>
        <w:lang w:val="hu-HU" w:eastAsia="en-US" w:bidi="ar-SA"/>
      </w:rPr>
    </w:lvl>
    <w:lvl w:ilvl="2" w:tplc="E3C81BC2">
      <w:numFmt w:val="bullet"/>
      <w:lvlText w:val="•"/>
      <w:lvlJc w:val="left"/>
      <w:pPr>
        <w:ind w:left="5526" w:hanging="226"/>
      </w:pPr>
      <w:rPr>
        <w:rFonts w:hint="default"/>
        <w:lang w:val="hu-HU" w:eastAsia="en-US" w:bidi="ar-SA"/>
      </w:rPr>
    </w:lvl>
    <w:lvl w:ilvl="3" w:tplc="373C82BE">
      <w:numFmt w:val="bullet"/>
      <w:lvlText w:val="•"/>
      <w:lvlJc w:val="left"/>
      <w:pPr>
        <w:ind w:left="6200" w:hanging="226"/>
      </w:pPr>
      <w:rPr>
        <w:rFonts w:hint="default"/>
        <w:lang w:val="hu-HU" w:eastAsia="en-US" w:bidi="ar-SA"/>
      </w:rPr>
    </w:lvl>
    <w:lvl w:ilvl="4" w:tplc="5BB6C6EE">
      <w:numFmt w:val="bullet"/>
      <w:lvlText w:val="•"/>
      <w:lvlJc w:val="left"/>
      <w:pPr>
        <w:ind w:left="6873" w:hanging="226"/>
      </w:pPr>
      <w:rPr>
        <w:rFonts w:hint="default"/>
        <w:lang w:val="hu-HU" w:eastAsia="en-US" w:bidi="ar-SA"/>
      </w:rPr>
    </w:lvl>
    <w:lvl w:ilvl="5" w:tplc="35D8F2E4">
      <w:numFmt w:val="bullet"/>
      <w:lvlText w:val="•"/>
      <w:lvlJc w:val="left"/>
      <w:pPr>
        <w:ind w:left="7547" w:hanging="226"/>
      </w:pPr>
      <w:rPr>
        <w:rFonts w:hint="default"/>
        <w:lang w:val="hu-HU" w:eastAsia="en-US" w:bidi="ar-SA"/>
      </w:rPr>
    </w:lvl>
    <w:lvl w:ilvl="6" w:tplc="AE489D3C">
      <w:numFmt w:val="bullet"/>
      <w:lvlText w:val="•"/>
      <w:lvlJc w:val="left"/>
      <w:pPr>
        <w:ind w:left="8220" w:hanging="226"/>
      </w:pPr>
      <w:rPr>
        <w:rFonts w:hint="default"/>
        <w:lang w:val="hu-HU" w:eastAsia="en-US" w:bidi="ar-SA"/>
      </w:rPr>
    </w:lvl>
    <w:lvl w:ilvl="7" w:tplc="B4E403C8">
      <w:numFmt w:val="bullet"/>
      <w:lvlText w:val="•"/>
      <w:lvlJc w:val="left"/>
      <w:pPr>
        <w:ind w:left="8894" w:hanging="226"/>
      </w:pPr>
      <w:rPr>
        <w:rFonts w:hint="default"/>
        <w:lang w:val="hu-HU" w:eastAsia="en-US" w:bidi="ar-SA"/>
      </w:rPr>
    </w:lvl>
    <w:lvl w:ilvl="8" w:tplc="6D060974">
      <w:numFmt w:val="bullet"/>
      <w:lvlText w:val="•"/>
      <w:lvlJc w:val="left"/>
      <w:pPr>
        <w:ind w:left="9567" w:hanging="226"/>
      </w:pPr>
      <w:rPr>
        <w:rFonts w:hint="default"/>
        <w:lang w:val="hu-HU" w:eastAsia="en-US" w:bidi="ar-SA"/>
      </w:rPr>
    </w:lvl>
  </w:abstractNum>
  <w:abstractNum w:abstractNumId="3" w15:restartNumberingAfterBreak="0">
    <w:nsid w:val="419C3500"/>
    <w:multiLevelType w:val="hybridMultilevel"/>
    <w:tmpl w:val="E66430EC"/>
    <w:lvl w:ilvl="0" w:tplc="55262CD8">
      <w:start w:val="1"/>
      <w:numFmt w:val="decimal"/>
      <w:lvlText w:val="%1."/>
      <w:lvlJc w:val="left"/>
      <w:pPr>
        <w:ind w:left="424" w:hanging="473"/>
        <w:jc w:val="left"/>
      </w:pPr>
      <w:rPr>
        <w:rFonts w:ascii="Times New Roman" w:eastAsia="Times New Roman" w:hAnsi="Times New Roman" w:cs="Times New Roman" w:hint="default"/>
        <w:b w:val="0"/>
        <w:bCs w:val="0"/>
        <w:i w:val="0"/>
        <w:iCs w:val="0"/>
        <w:spacing w:val="0"/>
        <w:w w:val="100"/>
        <w:sz w:val="27"/>
        <w:szCs w:val="27"/>
        <w:lang w:val="hu-HU" w:eastAsia="en-US" w:bidi="ar-SA"/>
      </w:rPr>
    </w:lvl>
    <w:lvl w:ilvl="1" w:tplc="A0543598">
      <w:numFmt w:val="bullet"/>
      <w:lvlText w:val="•"/>
      <w:lvlJc w:val="left"/>
      <w:pPr>
        <w:ind w:left="1469" w:hanging="473"/>
      </w:pPr>
      <w:rPr>
        <w:rFonts w:hint="default"/>
        <w:lang w:val="hu-HU" w:eastAsia="en-US" w:bidi="ar-SA"/>
      </w:rPr>
    </w:lvl>
    <w:lvl w:ilvl="2" w:tplc="5C22F76E">
      <w:numFmt w:val="bullet"/>
      <w:lvlText w:val="•"/>
      <w:lvlJc w:val="left"/>
      <w:pPr>
        <w:ind w:left="2518" w:hanging="473"/>
      </w:pPr>
      <w:rPr>
        <w:rFonts w:hint="default"/>
        <w:lang w:val="hu-HU" w:eastAsia="en-US" w:bidi="ar-SA"/>
      </w:rPr>
    </w:lvl>
    <w:lvl w:ilvl="3" w:tplc="D416D4DC">
      <w:numFmt w:val="bullet"/>
      <w:lvlText w:val="•"/>
      <w:lvlJc w:val="left"/>
      <w:pPr>
        <w:ind w:left="3568" w:hanging="473"/>
      </w:pPr>
      <w:rPr>
        <w:rFonts w:hint="default"/>
        <w:lang w:val="hu-HU" w:eastAsia="en-US" w:bidi="ar-SA"/>
      </w:rPr>
    </w:lvl>
    <w:lvl w:ilvl="4" w:tplc="9CBA3308">
      <w:numFmt w:val="bullet"/>
      <w:lvlText w:val="•"/>
      <w:lvlJc w:val="left"/>
      <w:pPr>
        <w:ind w:left="4617" w:hanging="473"/>
      </w:pPr>
      <w:rPr>
        <w:rFonts w:hint="default"/>
        <w:lang w:val="hu-HU" w:eastAsia="en-US" w:bidi="ar-SA"/>
      </w:rPr>
    </w:lvl>
    <w:lvl w:ilvl="5" w:tplc="2CE6D3EC">
      <w:numFmt w:val="bullet"/>
      <w:lvlText w:val="•"/>
      <w:lvlJc w:val="left"/>
      <w:pPr>
        <w:ind w:left="5667" w:hanging="473"/>
      </w:pPr>
      <w:rPr>
        <w:rFonts w:hint="default"/>
        <w:lang w:val="hu-HU" w:eastAsia="en-US" w:bidi="ar-SA"/>
      </w:rPr>
    </w:lvl>
    <w:lvl w:ilvl="6" w:tplc="A4AA84E0">
      <w:numFmt w:val="bullet"/>
      <w:lvlText w:val="•"/>
      <w:lvlJc w:val="left"/>
      <w:pPr>
        <w:ind w:left="6716" w:hanging="473"/>
      </w:pPr>
      <w:rPr>
        <w:rFonts w:hint="default"/>
        <w:lang w:val="hu-HU" w:eastAsia="en-US" w:bidi="ar-SA"/>
      </w:rPr>
    </w:lvl>
    <w:lvl w:ilvl="7" w:tplc="F09C4800">
      <w:numFmt w:val="bullet"/>
      <w:lvlText w:val="•"/>
      <w:lvlJc w:val="left"/>
      <w:pPr>
        <w:ind w:left="7766" w:hanging="473"/>
      </w:pPr>
      <w:rPr>
        <w:rFonts w:hint="default"/>
        <w:lang w:val="hu-HU" w:eastAsia="en-US" w:bidi="ar-SA"/>
      </w:rPr>
    </w:lvl>
    <w:lvl w:ilvl="8" w:tplc="9E48C4AC">
      <w:numFmt w:val="bullet"/>
      <w:lvlText w:val="•"/>
      <w:lvlJc w:val="left"/>
      <w:pPr>
        <w:ind w:left="8815" w:hanging="473"/>
      </w:pPr>
      <w:rPr>
        <w:rFonts w:hint="default"/>
        <w:lang w:val="hu-HU" w:eastAsia="en-US" w:bidi="ar-SA"/>
      </w:rPr>
    </w:lvl>
  </w:abstractNum>
  <w:abstractNum w:abstractNumId="4" w15:restartNumberingAfterBreak="0">
    <w:nsid w:val="420B723C"/>
    <w:multiLevelType w:val="multilevel"/>
    <w:tmpl w:val="702E02DC"/>
    <w:lvl w:ilvl="0">
      <w:start w:val="1"/>
      <w:numFmt w:val="decimal"/>
      <w:lvlText w:val="%1."/>
      <w:lvlJc w:val="left"/>
      <w:pPr>
        <w:ind w:left="424" w:hanging="473"/>
        <w:jc w:val="left"/>
      </w:pPr>
      <w:rPr>
        <w:rFonts w:ascii="Times New Roman" w:eastAsia="Times New Roman" w:hAnsi="Times New Roman" w:cs="Times New Roman" w:hint="default"/>
        <w:b w:val="0"/>
        <w:bCs w:val="0"/>
        <w:i w:val="0"/>
        <w:iCs w:val="0"/>
        <w:spacing w:val="0"/>
        <w:w w:val="100"/>
        <w:sz w:val="27"/>
        <w:szCs w:val="27"/>
        <w:lang w:val="hu-HU" w:eastAsia="en-US" w:bidi="ar-SA"/>
      </w:rPr>
    </w:lvl>
    <w:lvl w:ilvl="1">
      <w:start w:val="1"/>
      <w:numFmt w:val="decimal"/>
      <w:lvlText w:val="%1.%2."/>
      <w:lvlJc w:val="left"/>
      <w:pPr>
        <w:ind w:left="424" w:hanging="677"/>
        <w:jc w:val="left"/>
      </w:pPr>
      <w:rPr>
        <w:rFonts w:ascii="Times New Roman" w:eastAsia="Times New Roman" w:hAnsi="Times New Roman" w:cs="Times New Roman" w:hint="default"/>
        <w:b w:val="0"/>
        <w:bCs w:val="0"/>
        <w:i w:val="0"/>
        <w:iCs w:val="0"/>
        <w:spacing w:val="0"/>
        <w:w w:val="100"/>
        <w:sz w:val="27"/>
        <w:szCs w:val="27"/>
        <w:lang w:val="hu-HU" w:eastAsia="en-US" w:bidi="ar-SA"/>
      </w:rPr>
    </w:lvl>
    <w:lvl w:ilvl="2">
      <w:numFmt w:val="bullet"/>
      <w:lvlText w:val="•"/>
      <w:lvlJc w:val="left"/>
      <w:pPr>
        <w:ind w:left="2518" w:hanging="677"/>
      </w:pPr>
      <w:rPr>
        <w:rFonts w:hint="default"/>
        <w:lang w:val="hu-HU" w:eastAsia="en-US" w:bidi="ar-SA"/>
      </w:rPr>
    </w:lvl>
    <w:lvl w:ilvl="3">
      <w:numFmt w:val="bullet"/>
      <w:lvlText w:val="•"/>
      <w:lvlJc w:val="left"/>
      <w:pPr>
        <w:ind w:left="3568" w:hanging="677"/>
      </w:pPr>
      <w:rPr>
        <w:rFonts w:hint="default"/>
        <w:lang w:val="hu-HU" w:eastAsia="en-US" w:bidi="ar-SA"/>
      </w:rPr>
    </w:lvl>
    <w:lvl w:ilvl="4">
      <w:numFmt w:val="bullet"/>
      <w:lvlText w:val="•"/>
      <w:lvlJc w:val="left"/>
      <w:pPr>
        <w:ind w:left="4617" w:hanging="677"/>
      </w:pPr>
      <w:rPr>
        <w:rFonts w:hint="default"/>
        <w:lang w:val="hu-HU" w:eastAsia="en-US" w:bidi="ar-SA"/>
      </w:rPr>
    </w:lvl>
    <w:lvl w:ilvl="5">
      <w:numFmt w:val="bullet"/>
      <w:lvlText w:val="•"/>
      <w:lvlJc w:val="left"/>
      <w:pPr>
        <w:ind w:left="5667" w:hanging="677"/>
      </w:pPr>
      <w:rPr>
        <w:rFonts w:hint="default"/>
        <w:lang w:val="hu-HU" w:eastAsia="en-US" w:bidi="ar-SA"/>
      </w:rPr>
    </w:lvl>
    <w:lvl w:ilvl="6">
      <w:numFmt w:val="bullet"/>
      <w:lvlText w:val="•"/>
      <w:lvlJc w:val="left"/>
      <w:pPr>
        <w:ind w:left="6716" w:hanging="677"/>
      </w:pPr>
      <w:rPr>
        <w:rFonts w:hint="default"/>
        <w:lang w:val="hu-HU" w:eastAsia="en-US" w:bidi="ar-SA"/>
      </w:rPr>
    </w:lvl>
    <w:lvl w:ilvl="7">
      <w:numFmt w:val="bullet"/>
      <w:lvlText w:val="•"/>
      <w:lvlJc w:val="left"/>
      <w:pPr>
        <w:ind w:left="7766" w:hanging="677"/>
      </w:pPr>
      <w:rPr>
        <w:rFonts w:hint="default"/>
        <w:lang w:val="hu-HU" w:eastAsia="en-US" w:bidi="ar-SA"/>
      </w:rPr>
    </w:lvl>
    <w:lvl w:ilvl="8">
      <w:numFmt w:val="bullet"/>
      <w:lvlText w:val="•"/>
      <w:lvlJc w:val="left"/>
      <w:pPr>
        <w:ind w:left="8815" w:hanging="677"/>
      </w:pPr>
      <w:rPr>
        <w:rFonts w:hint="default"/>
        <w:lang w:val="hu-HU" w:eastAsia="en-US" w:bidi="ar-SA"/>
      </w:rPr>
    </w:lvl>
  </w:abstractNum>
  <w:abstractNum w:abstractNumId="5" w15:restartNumberingAfterBreak="0">
    <w:nsid w:val="5A5B15AF"/>
    <w:multiLevelType w:val="hybridMultilevel"/>
    <w:tmpl w:val="9670C8A2"/>
    <w:lvl w:ilvl="0" w:tplc="777AEB9A">
      <w:start w:val="1"/>
      <w:numFmt w:val="decimal"/>
      <w:lvlText w:val="%1."/>
      <w:lvlJc w:val="left"/>
      <w:pPr>
        <w:ind w:left="424" w:hanging="473"/>
        <w:jc w:val="left"/>
      </w:pPr>
      <w:rPr>
        <w:rFonts w:ascii="Times New Roman" w:eastAsia="Times New Roman" w:hAnsi="Times New Roman" w:cs="Times New Roman" w:hint="default"/>
        <w:b w:val="0"/>
        <w:bCs w:val="0"/>
        <w:i w:val="0"/>
        <w:iCs w:val="0"/>
        <w:spacing w:val="0"/>
        <w:w w:val="100"/>
        <w:sz w:val="27"/>
        <w:szCs w:val="27"/>
        <w:lang w:val="hu-HU" w:eastAsia="en-US" w:bidi="ar-SA"/>
      </w:rPr>
    </w:lvl>
    <w:lvl w:ilvl="1" w:tplc="F972328A">
      <w:numFmt w:val="bullet"/>
      <w:lvlText w:val="•"/>
      <w:lvlJc w:val="left"/>
      <w:pPr>
        <w:ind w:left="1469" w:hanging="473"/>
      </w:pPr>
      <w:rPr>
        <w:rFonts w:hint="default"/>
        <w:lang w:val="hu-HU" w:eastAsia="en-US" w:bidi="ar-SA"/>
      </w:rPr>
    </w:lvl>
    <w:lvl w:ilvl="2" w:tplc="1DF6DE42">
      <w:numFmt w:val="bullet"/>
      <w:lvlText w:val="•"/>
      <w:lvlJc w:val="left"/>
      <w:pPr>
        <w:ind w:left="2518" w:hanging="473"/>
      </w:pPr>
      <w:rPr>
        <w:rFonts w:hint="default"/>
        <w:lang w:val="hu-HU" w:eastAsia="en-US" w:bidi="ar-SA"/>
      </w:rPr>
    </w:lvl>
    <w:lvl w:ilvl="3" w:tplc="42D2DD54">
      <w:numFmt w:val="bullet"/>
      <w:lvlText w:val="•"/>
      <w:lvlJc w:val="left"/>
      <w:pPr>
        <w:ind w:left="3568" w:hanging="473"/>
      </w:pPr>
      <w:rPr>
        <w:rFonts w:hint="default"/>
        <w:lang w:val="hu-HU" w:eastAsia="en-US" w:bidi="ar-SA"/>
      </w:rPr>
    </w:lvl>
    <w:lvl w:ilvl="4" w:tplc="937A1A26">
      <w:numFmt w:val="bullet"/>
      <w:lvlText w:val="•"/>
      <w:lvlJc w:val="left"/>
      <w:pPr>
        <w:ind w:left="4617" w:hanging="473"/>
      </w:pPr>
      <w:rPr>
        <w:rFonts w:hint="default"/>
        <w:lang w:val="hu-HU" w:eastAsia="en-US" w:bidi="ar-SA"/>
      </w:rPr>
    </w:lvl>
    <w:lvl w:ilvl="5" w:tplc="81948BE4">
      <w:numFmt w:val="bullet"/>
      <w:lvlText w:val="•"/>
      <w:lvlJc w:val="left"/>
      <w:pPr>
        <w:ind w:left="5667" w:hanging="473"/>
      </w:pPr>
      <w:rPr>
        <w:rFonts w:hint="default"/>
        <w:lang w:val="hu-HU" w:eastAsia="en-US" w:bidi="ar-SA"/>
      </w:rPr>
    </w:lvl>
    <w:lvl w:ilvl="6" w:tplc="287EEC64">
      <w:numFmt w:val="bullet"/>
      <w:lvlText w:val="•"/>
      <w:lvlJc w:val="left"/>
      <w:pPr>
        <w:ind w:left="6716" w:hanging="473"/>
      </w:pPr>
      <w:rPr>
        <w:rFonts w:hint="default"/>
        <w:lang w:val="hu-HU" w:eastAsia="en-US" w:bidi="ar-SA"/>
      </w:rPr>
    </w:lvl>
    <w:lvl w:ilvl="7" w:tplc="4C2EE546">
      <w:numFmt w:val="bullet"/>
      <w:lvlText w:val="•"/>
      <w:lvlJc w:val="left"/>
      <w:pPr>
        <w:ind w:left="7766" w:hanging="473"/>
      </w:pPr>
      <w:rPr>
        <w:rFonts w:hint="default"/>
        <w:lang w:val="hu-HU" w:eastAsia="en-US" w:bidi="ar-SA"/>
      </w:rPr>
    </w:lvl>
    <w:lvl w:ilvl="8" w:tplc="6ABC38C2">
      <w:numFmt w:val="bullet"/>
      <w:lvlText w:val="•"/>
      <w:lvlJc w:val="left"/>
      <w:pPr>
        <w:ind w:left="8815" w:hanging="473"/>
      </w:pPr>
      <w:rPr>
        <w:rFonts w:hint="default"/>
        <w:lang w:val="hu-HU" w:eastAsia="en-US" w:bidi="ar-SA"/>
      </w:rPr>
    </w:lvl>
  </w:abstractNum>
  <w:abstractNum w:abstractNumId="6" w15:restartNumberingAfterBreak="0">
    <w:nsid w:val="7C9C3EAD"/>
    <w:multiLevelType w:val="multilevel"/>
    <w:tmpl w:val="491643DE"/>
    <w:lvl w:ilvl="0">
      <w:start w:val="2"/>
      <w:numFmt w:val="decimal"/>
      <w:lvlText w:val="%1."/>
      <w:lvlJc w:val="left"/>
      <w:pPr>
        <w:ind w:left="424" w:hanging="271"/>
        <w:jc w:val="left"/>
      </w:pPr>
      <w:rPr>
        <w:rFonts w:ascii="Times New Roman" w:eastAsia="Times New Roman" w:hAnsi="Times New Roman" w:cs="Times New Roman" w:hint="default"/>
        <w:b/>
        <w:bCs/>
        <w:i w:val="0"/>
        <w:iCs w:val="0"/>
        <w:spacing w:val="0"/>
        <w:w w:val="100"/>
        <w:sz w:val="27"/>
        <w:szCs w:val="27"/>
        <w:lang w:val="hu-HU" w:eastAsia="en-US" w:bidi="ar-SA"/>
      </w:rPr>
    </w:lvl>
    <w:lvl w:ilvl="1">
      <w:start w:val="1"/>
      <w:numFmt w:val="lowerLetter"/>
      <w:lvlText w:val="%2)"/>
      <w:lvlJc w:val="left"/>
      <w:pPr>
        <w:ind w:left="897" w:hanging="293"/>
        <w:jc w:val="left"/>
      </w:pPr>
      <w:rPr>
        <w:rFonts w:ascii="Times New Roman" w:eastAsia="Times New Roman" w:hAnsi="Times New Roman" w:cs="Times New Roman" w:hint="default"/>
        <w:b w:val="0"/>
        <w:bCs w:val="0"/>
        <w:i/>
        <w:iCs/>
        <w:spacing w:val="0"/>
        <w:w w:val="90"/>
        <w:sz w:val="27"/>
        <w:szCs w:val="27"/>
        <w:lang w:val="hu-HU" w:eastAsia="en-US" w:bidi="ar-SA"/>
      </w:rPr>
    </w:lvl>
    <w:lvl w:ilvl="2">
      <w:start w:val="1"/>
      <w:numFmt w:val="decimal"/>
      <w:lvlText w:val="%3."/>
      <w:lvlJc w:val="left"/>
      <w:pPr>
        <w:ind w:left="875" w:hanging="271"/>
        <w:jc w:val="left"/>
      </w:pPr>
      <w:rPr>
        <w:rFonts w:hint="default"/>
        <w:spacing w:val="0"/>
        <w:w w:val="90"/>
        <w:u w:val="single" w:color="000000"/>
        <w:lang w:val="hu-HU" w:eastAsia="en-US" w:bidi="ar-SA"/>
      </w:rPr>
    </w:lvl>
    <w:lvl w:ilvl="3">
      <w:start w:val="1"/>
      <w:numFmt w:val="decimal"/>
      <w:lvlText w:val="%4."/>
      <w:lvlJc w:val="left"/>
      <w:pPr>
        <w:ind w:left="1166" w:hanging="473"/>
        <w:jc w:val="left"/>
      </w:pPr>
      <w:rPr>
        <w:rFonts w:ascii="Times New Roman" w:eastAsia="Times New Roman" w:hAnsi="Times New Roman" w:cs="Times New Roman" w:hint="default"/>
        <w:b w:val="0"/>
        <w:bCs w:val="0"/>
        <w:i w:val="0"/>
        <w:iCs w:val="0"/>
        <w:spacing w:val="0"/>
        <w:w w:val="100"/>
        <w:sz w:val="27"/>
        <w:szCs w:val="27"/>
        <w:lang w:val="hu-HU" w:eastAsia="en-US" w:bidi="ar-SA"/>
      </w:rPr>
    </w:lvl>
    <w:lvl w:ilvl="4">
      <w:start w:val="1"/>
      <w:numFmt w:val="decimal"/>
      <w:lvlText w:val="%4.%5."/>
      <w:lvlJc w:val="left"/>
      <w:pPr>
        <w:ind w:left="2283" w:hanging="581"/>
        <w:jc w:val="left"/>
      </w:pPr>
      <w:rPr>
        <w:rFonts w:ascii="Times New Roman" w:eastAsia="Times New Roman" w:hAnsi="Times New Roman" w:cs="Times New Roman" w:hint="default"/>
        <w:b w:val="0"/>
        <w:bCs w:val="0"/>
        <w:i w:val="0"/>
        <w:iCs w:val="0"/>
        <w:spacing w:val="0"/>
        <w:w w:val="100"/>
        <w:sz w:val="27"/>
        <w:szCs w:val="27"/>
        <w:lang w:val="hu-HU" w:eastAsia="en-US" w:bidi="ar-SA"/>
      </w:rPr>
    </w:lvl>
    <w:lvl w:ilvl="5">
      <w:numFmt w:val="bullet"/>
      <w:lvlText w:val="•"/>
      <w:lvlJc w:val="left"/>
      <w:pPr>
        <w:ind w:left="3719" w:hanging="581"/>
      </w:pPr>
      <w:rPr>
        <w:rFonts w:hint="default"/>
        <w:lang w:val="hu-HU" w:eastAsia="en-US" w:bidi="ar-SA"/>
      </w:rPr>
    </w:lvl>
    <w:lvl w:ilvl="6">
      <w:numFmt w:val="bullet"/>
      <w:lvlText w:val="•"/>
      <w:lvlJc w:val="left"/>
      <w:pPr>
        <w:ind w:left="5158" w:hanging="581"/>
      </w:pPr>
      <w:rPr>
        <w:rFonts w:hint="default"/>
        <w:lang w:val="hu-HU" w:eastAsia="en-US" w:bidi="ar-SA"/>
      </w:rPr>
    </w:lvl>
    <w:lvl w:ilvl="7">
      <w:numFmt w:val="bullet"/>
      <w:lvlText w:val="•"/>
      <w:lvlJc w:val="left"/>
      <w:pPr>
        <w:ind w:left="6597" w:hanging="581"/>
      </w:pPr>
      <w:rPr>
        <w:rFonts w:hint="default"/>
        <w:lang w:val="hu-HU" w:eastAsia="en-US" w:bidi="ar-SA"/>
      </w:rPr>
    </w:lvl>
    <w:lvl w:ilvl="8">
      <w:numFmt w:val="bullet"/>
      <w:lvlText w:val="•"/>
      <w:lvlJc w:val="left"/>
      <w:pPr>
        <w:ind w:left="8036" w:hanging="581"/>
      </w:pPr>
      <w:rPr>
        <w:rFonts w:hint="default"/>
        <w:lang w:val="hu-HU" w:eastAsia="en-US" w:bidi="ar-SA"/>
      </w:rPr>
    </w:lvl>
  </w:abstractNum>
  <w:num w:numId="1" w16cid:durableId="975185460">
    <w:abstractNumId w:val="5"/>
  </w:num>
  <w:num w:numId="2" w16cid:durableId="1928492390">
    <w:abstractNumId w:val="3"/>
  </w:num>
  <w:num w:numId="3" w16cid:durableId="1656571462">
    <w:abstractNumId w:val="4"/>
  </w:num>
  <w:num w:numId="4" w16cid:durableId="1032999759">
    <w:abstractNumId w:val="1"/>
  </w:num>
  <w:num w:numId="5" w16cid:durableId="1854763698">
    <w:abstractNumId w:val="2"/>
  </w:num>
  <w:num w:numId="6" w16cid:durableId="1106969673">
    <w:abstractNumId w:val="6"/>
  </w:num>
  <w:num w:numId="7" w16cid:durableId="1926759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A97"/>
    <w:rsid w:val="000556CD"/>
    <w:rsid w:val="00064E23"/>
    <w:rsid w:val="00066A97"/>
    <w:rsid w:val="001C4FC7"/>
    <w:rsid w:val="002D5DF7"/>
    <w:rsid w:val="00330151"/>
    <w:rsid w:val="003E68C0"/>
    <w:rsid w:val="00433BFE"/>
    <w:rsid w:val="00516CC3"/>
    <w:rsid w:val="006D6643"/>
    <w:rsid w:val="00750A85"/>
    <w:rsid w:val="00834115"/>
    <w:rsid w:val="008F7660"/>
    <w:rsid w:val="00947E35"/>
    <w:rsid w:val="00A26721"/>
    <w:rsid w:val="00D4187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903F5"/>
  <w15:chartTrackingRefBased/>
  <w15:docId w15:val="{0568C9D7-73C8-4918-9782-EED02ECC8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66A97"/>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Cmsor1">
    <w:name w:val="heading 1"/>
    <w:basedOn w:val="Norml"/>
    <w:next w:val="Norml"/>
    <w:link w:val="Cmsor1Char"/>
    <w:uiPriority w:val="9"/>
    <w:qFormat/>
    <w:rsid w:val="00066A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066A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066A97"/>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066A97"/>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066A97"/>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066A97"/>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066A97"/>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066A97"/>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066A97"/>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066A97"/>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066A97"/>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066A97"/>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066A97"/>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066A97"/>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066A97"/>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066A97"/>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066A97"/>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066A97"/>
    <w:rPr>
      <w:rFonts w:eastAsiaTheme="majorEastAsia" w:cstheme="majorBidi"/>
      <w:color w:val="272727" w:themeColor="text1" w:themeTint="D8"/>
    </w:rPr>
  </w:style>
  <w:style w:type="paragraph" w:styleId="Cm">
    <w:name w:val="Title"/>
    <w:basedOn w:val="Norml"/>
    <w:next w:val="Norml"/>
    <w:link w:val="CmChar"/>
    <w:uiPriority w:val="10"/>
    <w:qFormat/>
    <w:rsid w:val="00066A97"/>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066A97"/>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066A97"/>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066A97"/>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066A97"/>
    <w:pPr>
      <w:spacing w:before="160"/>
      <w:jc w:val="center"/>
    </w:pPr>
    <w:rPr>
      <w:i/>
      <w:iCs/>
      <w:color w:val="404040" w:themeColor="text1" w:themeTint="BF"/>
    </w:rPr>
  </w:style>
  <w:style w:type="character" w:customStyle="1" w:styleId="IdzetChar">
    <w:name w:val="Idézet Char"/>
    <w:basedOn w:val="Bekezdsalapbettpusa"/>
    <w:link w:val="Idzet"/>
    <w:uiPriority w:val="29"/>
    <w:rsid w:val="00066A97"/>
    <w:rPr>
      <w:i/>
      <w:iCs/>
      <w:color w:val="404040" w:themeColor="text1" w:themeTint="BF"/>
    </w:rPr>
  </w:style>
  <w:style w:type="paragraph" w:styleId="Listaszerbekezds">
    <w:name w:val="List Paragraph"/>
    <w:basedOn w:val="Norml"/>
    <w:uiPriority w:val="1"/>
    <w:qFormat/>
    <w:rsid w:val="00066A97"/>
    <w:pPr>
      <w:ind w:left="720"/>
      <w:contextualSpacing/>
    </w:pPr>
  </w:style>
  <w:style w:type="character" w:styleId="Erskiemels">
    <w:name w:val="Intense Emphasis"/>
    <w:basedOn w:val="Bekezdsalapbettpusa"/>
    <w:uiPriority w:val="21"/>
    <w:qFormat/>
    <w:rsid w:val="00066A97"/>
    <w:rPr>
      <w:i/>
      <w:iCs/>
      <w:color w:val="2F5496" w:themeColor="accent1" w:themeShade="BF"/>
    </w:rPr>
  </w:style>
  <w:style w:type="paragraph" w:styleId="Kiemeltidzet">
    <w:name w:val="Intense Quote"/>
    <w:basedOn w:val="Norml"/>
    <w:next w:val="Norml"/>
    <w:link w:val="KiemeltidzetChar"/>
    <w:uiPriority w:val="30"/>
    <w:qFormat/>
    <w:rsid w:val="00066A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066A97"/>
    <w:rPr>
      <w:i/>
      <w:iCs/>
      <w:color w:val="2F5496" w:themeColor="accent1" w:themeShade="BF"/>
    </w:rPr>
  </w:style>
  <w:style w:type="character" w:styleId="Ershivatkozs">
    <w:name w:val="Intense Reference"/>
    <w:basedOn w:val="Bekezdsalapbettpusa"/>
    <w:uiPriority w:val="32"/>
    <w:qFormat/>
    <w:rsid w:val="00066A97"/>
    <w:rPr>
      <w:b/>
      <w:bCs/>
      <w:smallCaps/>
      <w:color w:val="2F5496" w:themeColor="accent1" w:themeShade="BF"/>
      <w:spacing w:val="5"/>
    </w:rPr>
  </w:style>
  <w:style w:type="table" w:customStyle="1" w:styleId="TableNormal">
    <w:name w:val="Table Normal"/>
    <w:uiPriority w:val="2"/>
    <w:semiHidden/>
    <w:unhideWhenUsed/>
    <w:qFormat/>
    <w:rsid w:val="00066A9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Szvegtrzs">
    <w:name w:val="Body Text"/>
    <w:basedOn w:val="Norml"/>
    <w:link w:val="SzvegtrzsChar"/>
    <w:uiPriority w:val="1"/>
    <w:qFormat/>
    <w:rsid w:val="00066A97"/>
    <w:pPr>
      <w:spacing w:before="20"/>
      <w:ind w:left="424"/>
      <w:jc w:val="both"/>
    </w:pPr>
    <w:rPr>
      <w:sz w:val="27"/>
      <w:szCs w:val="27"/>
    </w:rPr>
  </w:style>
  <w:style w:type="character" w:customStyle="1" w:styleId="SzvegtrzsChar">
    <w:name w:val="Szövegtörzs Char"/>
    <w:basedOn w:val="Bekezdsalapbettpusa"/>
    <w:link w:val="Szvegtrzs"/>
    <w:uiPriority w:val="1"/>
    <w:rsid w:val="00066A97"/>
    <w:rPr>
      <w:rFonts w:ascii="Times New Roman" w:eastAsia="Times New Roman" w:hAnsi="Times New Roman" w:cs="Times New Roman"/>
      <w:kern w:val="0"/>
      <w:sz w:val="27"/>
      <w:szCs w:val="27"/>
      <w14:ligatures w14:val="none"/>
    </w:rPr>
  </w:style>
  <w:style w:type="paragraph" w:customStyle="1" w:styleId="TableParagraph">
    <w:name w:val="Table Paragraph"/>
    <w:basedOn w:val="Norml"/>
    <w:uiPriority w:val="1"/>
    <w:qFormat/>
    <w:rsid w:val="00066A97"/>
  </w:style>
  <w:style w:type="paragraph" w:styleId="lfej">
    <w:name w:val="header"/>
    <w:basedOn w:val="Norml"/>
    <w:link w:val="lfejChar"/>
    <w:uiPriority w:val="99"/>
    <w:unhideWhenUsed/>
    <w:rsid w:val="00330151"/>
    <w:pPr>
      <w:tabs>
        <w:tab w:val="center" w:pos="4536"/>
        <w:tab w:val="right" w:pos="9072"/>
      </w:tabs>
    </w:pPr>
  </w:style>
  <w:style w:type="character" w:customStyle="1" w:styleId="lfejChar">
    <w:name w:val="Élőfej Char"/>
    <w:basedOn w:val="Bekezdsalapbettpusa"/>
    <w:link w:val="lfej"/>
    <w:uiPriority w:val="99"/>
    <w:rsid w:val="00330151"/>
    <w:rPr>
      <w:rFonts w:ascii="Times New Roman" w:eastAsia="Times New Roman" w:hAnsi="Times New Roman" w:cs="Times New Roman"/>
      <w:kern w:val="0"/>
      <w14:ligatures w14:val="none"/>
    </w:rPr>
  </w:style>
  <w:style w:type="paragraph" w:styleId="llb">
    <w:name w:val="footer"/>
    <w:basedOn w:val="Norml"/>
    <w:link w:val="llbChar"/>
    <w:uiPriority w:val="99"/>
    <w:unhideWhenUsed/>
    <w:rsid w:val="00330151"/>
    <w:pPr>
      <w:tabs>
        <w:tab w:val="center" w:pos="4536"/>
        <w:tab w:val="right" w:pos="9072"/>
      </w:tabs>
    </w:pPr>
  </w:style>
  <w:style w:type="character" w:customStyle="1" w:styleId="llbChar">
    <w:name w:val="Élőláb Char"/>
    <w:basedOn w:val="Bekezdsalapbettpusa"/>
    <w:link w:val="llb"/>
    <w:uiPriority w:val="99"/>
    <w:rsid w:val="00330151"/>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njt.hu/cgi_bin/njt_doc.cgi?docid=140332.324941&amp;foot4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1312</Words>
  <Characters>9058</Characters>
  <Application>Microsoft Office Word</Application>
  <DocSecurity>0</DocSecurity>
  <Lines>75</Lines>
  <Paragraphs>20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Nemes Árpád</dc:creator>
  <cp:keywords/>
  <dc:description/>
  <cp:lastModifiedBy>Szilvia Gombay</cp:lastModifiedBy>
  <cp:revision>6</cp:revision>
  <dcterms:created xsi:type="dcterms:W3CDTF">2025-05-14T13:38:00Z</dcterms:created>
  <dcterms:modified xsi:type="dcterms:W3CDTF">2025-05-14T14:07:00Z</dcterms:modified>
</cp:coreProperties>
</file>