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027B" w14:textId="77777777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0" w:name="_Hlk104541594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3EB0238" w14:textId="36B49BEB" w:rsidR="00A0584D" w:rsidRPr="00CA319B" w:rsidRDefault="00A0584D" w:rsidP="00A0584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C237CF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május</w:t>
      </w:r>
      <w:r w:rsidR="00050AE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C237CF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27</w:t>
      </w:r>
      <w:r w:rsidR="005E0760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</w:t>
      </w:r>
      <w:proofErr w:type="spellStart"/>
      <w:r w:rsidR="00C237CF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</w:t>
      </w:r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</w:t>
      </w:r>
      <w:proofErr w:type="spellEnd"/>
      <w:r w:rsidR="0004276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bookmarkEnd w:id="0"/>
    <w:p w14:paraId="19C120DF" w14:textId="77777777" w:rsidR="00A0584D" w:rsidRPr="009D4308" w:rsidRDefault="00A0584D" w:rsidP="00A0584D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58F8BE18" w14:textId="77777777" w:rsidR="0004276A" w:rsidRPr="00F36A05" w:rsidRDefault="0004276A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59A18B83" w14:textId="07D18D96" w:rsidR="0004276A" w:rsidRPr="00F36A05" w:rsidRDefault="008F1802" w:rsidP="0004276A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7</w:t>
      </w:r>
      <w:r w:rsidR="0004276A" w:rsidRPr="00F36A05">
        <w:rPr>
          <w:rFonts w:asciiTheme="minorHAnsi" w:hAnsiTheme="minorHAnsi" w:cstheme="minorHAnsi"/>
          <w:b/>
          <w:u w:val="single"/>
        </w:rPr>
        <w:t>/2022. (</w:t>
      </w:r>
      <w:r>
        <w:rPr>
          <w:rFonts w:asciiTheme="minorHAnsi" w:hAnsiTheme="minorHAnsi" w:cstheme="minorHAnsi"/>
          <w:b/>
          <w:u w:val="single"/>
        </w:rPr>
        <w:t>V</w:t>
      </w:r>
      <w:r w:rsidR="0004276A" w:rsidRPr="00F36A05">
        <w:rPr>
          <w:rFonts w:asciiTheme="minorHAnsi" w:hAnsiTheme="minorHAnsi" w:cstheme="minorHAnsi"/>
          <w:b/>
          <w:u w:val="single"/>
        </w:rPr>
        <w:t>.</w:t>
      </w:r>
      <w:r>
        <w:rPr>
          <w:rFonts w:asciiTheme="minorHAnsi" w:hAnsiTheme="minorHAnsi" w:cstheme="minorHAnsi"/>
          <w:b/>
          <w:u w:val="single"/>
        </w:rPr>
        <w:t>27</w:t>
      </w:r>
      <w:r w:rsidR="0004276A" w:rsidRPr="00F36A05">
        <w:rPr>
          <w:rFonts w:asciiTheme="minorHAnsi" w:hAnsiTheme="minorHAnsi" w:cstheme="minorHAnsi"/>
          <w:b/>
          <w:u w:val="single"/>
        </w:rPr>
        <w:t>.) határozata</w:t>
      </w:r>
    </w:p>
    <w:p w14:paraId="5F969CAF" w14:textId="51932E25" w:rsidR="005C5AD3" w:rsidRPr="005C5AD3" w:rsidRDefault="00B97B8F" w:rsidP="005C5AD3">
      <w:pPr>
        <w:jc w:val="center"/>
        <w:rPr>
          <w:rFonts w:cstheme="minorBidi"/>
          <w:b/>
          <w:bCs/>
          <w:i/>
          <w:sz w:val="24"/>
          <w:szCs w:val="24"/>
        </w:rPr>
      </w:pPr>
      <w:r>
        <w:rPr>
          <w:rFonts w:eastAsia="Times New Roman" w:cs="Calibri"/>
          <w:b/>
          <w:bCs/>
          <w:i/>
          <w:sz w:val="24"/>
          <w:szCs w:val="24"/>
          <w:lang w:eastAsia="hu-HU"/>
        </w:rPr>
        <w:t xml:space="preserve">a </w:t>
      </w:r>
      <w:r w:rsidR="005C5AD3" w:rsidRPr="005C5AD3">
        <w:rPr>
          <w:rFonts w:eastAsia="Times New Roman" w:cs="Calibri"/>
          <w:b/>
          <w:bCs/>
          <w:i/>
          <w:sz w:val="24"/>
          <w:szCs w:val="24"/>
          <w:lang w:eastAsia="hu-HU"/>
        </w:rPr>
        <w:t>temetési költségekhez való hozzájárulásról</w:t>
      </w:r>
    </w:p>
    <w:p w14:paraId="6D5963C4" w14:textId="255D80AD" w:rsidR="005C5AD3" w:rsidRPr="005C5AD3" w:rsidRDefault="005C5AD3" w:rsidP="005C5AD3">
      <w:pPr>
        <w:numPr>
          <w:ilvl w:val="0"/>
          <w:numId w:val="17"/>
        </w:numPr>
        <w:ind w:left="567" w:hanging="425"/>
        <w:jc w:val="both"/>
        <w:rPr>
          <w:rFonts w:cstheme="minorBidi"/>
          <w:sz w:val="24"/>
          <w:szCs w:val="24"/>
        </w:rPr>
      </w:pPr>
      <w:r>
        <w:rPr>
          <w:rFonts w:cstheme="minorBidi"/>
          <w:sz w:val="24"/>
          <w:szCs w:val="24"/>
        </w:rPr>
        <w:t xml:space="preserve">Sárközi János </w:t>
      </w:r>
      <w:r w:rsidR="00C237CF">
        <w:rPr>
          <w:rFonts w:cstheme="minorBidi"/>
          <w:sz w:val="24"/>
          <w:szCs w:val="24"/>
        </w:rPr>
        <w:t>József</w:t>
      </w:r>
      <w:r w:rsidRPr="005C5AD3">
        <w:rPr>
          <w:rFonts w:cstheme="minorBidi"/>
          <w:sz w:val="24"/>
          <w:szCs w:val="24"/>
        </w:rPr>
        <w:t xml:space="preserve"> </w:t>
      </w:r>
      <w:r w:rsidR="00FD1C00">
        <w:rPr>
          <w:rFonts w:cstheme="minorBidi"/>
          <w:sz w:val="24"/>
          <w:szCs w:val="24"/>
        </w:rPr>
        <w:t xml:space="preserve">volt </w:t>
      </w:r>
      <w:r w:rsidRPr="005C5AD3">
        <w:rPr>
          <w:rFonts w:cstheme="minorBidi"/>
          <w:sz w:val="24"/>
          <w:szCs w:val="24"/>
        </w:rPr>
        <w:t>képviselő családja részére a 202</w:t>
      </w:r>
      <w:r w:rsidR="005A0634">
        <w:rPr>
          <w:rFonts w:cstheme="minorBidi"/>
          <w:sz w:val="24"/>
          <w:szCs w:val="24"/>
        </w:rPr>
        <w:t>2</w:t>
      </w:r>
      <w:r w:rsidRPr="005C5AD3">
        <w:rPr>
          <w:rFonts w:cstheme="minorBidi"/>
          <w:sz w:val="24"/>
          <w:szCs w:val="24"/>
        </w:rPr>
        <w:t xml:space="preserve">. költségvetés </w:t>
      </w:r>
      <w:r w:rsidRPr="005C5AD3">
        <w:rPr>
          <w:rFonts w:cstheme="minorBidi"/>
          <w:i/>
          <w:iCs/>
          <w:sz w:val="24"/>
          <w:szCs w:val="24"/>
        </w:rPr>
        <w:t>Dologi kiadások</w:t>
      </w:r>
      <w:r w:rsidRPr="005C5AD3">
        <w:rPr>
          <w:rFonts w:cstheme="minorBidi"/>
          <w:sz w:val="24"/>
          <w:szCs w:val="24"/>
        </w:rPr>
        <w:t xml:space="preserve"> előirányzatának terhére </w:t>
      </w:r>
      <w:r w:rsidR="00C237CF">
        <w:rPr>
          <w:rFonts w:cstheme="minorBidi"/>
          <w:sz w:val="24"/>
          <w:szCs w:val="24"/>
        </w:rPr>
        <w:t>300</w:t>
      </w:r>
      <w:r w:rsidRPr="005C5AD3">
        <w:rPr>
          <w:rFonts w:cstheme="minorBidi"/>
          <w:sz w:val="24"/>
          <w:szCs w:val="24"/>
        </w:rPr>
        <w:t>.000.- Ft támogatást biztosít a temetési költségekhez való hozzájárulásként;</w:t>
      </w:r>
    </w:p>
    <w:p w14:paraId="19554600" w14:textId="20EF2620" w:rsidR="005C5AD3" w:rsidRPr="005C5AD3" w:rsidRDefault="005C5AD3" w:rsidP="00142011">
      <w:pPr>
        <w:spacing w:after="0" w:line="240" w:lineRule="auto"/>
        <w:ind w:firstLine="567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5C5AD3">
        <w:rPr>
          <w:rFonts w:cstheme="minorBidi"/>
          <w:b/>
          <w:bCs/>
          <w:i/>
          <w:iCs/>
          <w:sz w:val="24"/>
          <w:szCs w:val="24"/>
        </w:rPr>
        <w:t>Határidő:</w:t>
      </w:r>
      <w:r w:rsidRPr="005C5AD3">
        <w:rPr>
          <w:rFonts w:cstheme="minorBidi"/>
          <w:b/>
          <w:bCs/>
          <w:i/>
          <w:iCs/>
          <w:sz w:val="24"/>
          <w:szCs w:val="24"/>
        </w:rPr>
        <w:tab/>
        <w:t>202</w:t>
      </w:r>
      <w:r w:rsidR="00C237CF">
        <w:rPr>
          <w:rFonts w:cstheme="minorBidi"/>
          <w:b/>
          <w:bCs/>
          <w:i/>
          <w:iCs/>
          <w:sz w:val="24"/>
          <w:szCs w:val="24"/>
        </w:rPr>
        <w:t>2</w:t>
      </w:r>
      <w:r w:rsidRPr="005C5AD3">
        <w:rPr>
          <w:rFonts w:cstheme="minorBidi"/>
          <w:b/>
          <w:bCs/>
          <w:i/>
          <w:iCs/>
          <w:sz w:val="24"/>
          <w:szCs w:val="24"/>
        </w:rPr>
        <w:t>. má</w:t>
      </w:r>
      <w:r w:rsidR="00C237CF">
        <w:rPr>
          <w:rFonts w:cstheme="minorBidi"/>
          <w:b/>
          <w:bCs/>
          <w:i/>
          <w:iCs/>
          <w:sz w:val="24"/>
          <w:szCs w:val="24"/>
        </w:rPr>
        <w:t>ju</w:t>
      </w:r>
      <w:r w:rsidRPr="005C5AD3">
        <w:rPr>
          <w:rFonts w:cstheme="minorBidi"/>
          <w:b/>
          <w:bCs/>
          <w:i/>
          <w:iCs/>
          <w:sz w:val="24"/>
          <w:szCs w:val="24"/>
        </w:rPr>
        <w:t xml:space="preserve">s </w:t>
      </w:r>
      <w:r w:rsidR="00C237CF">
        <w:rPr>
          <w:rFonts w:cstheme="minorBidi"/>
          <w:b/>
          <w:bCs/>
          <w:i/>
          <w:iCs/>
          <w:sz w:val="24"/>
          <w:szCs w:val="24"/>
        </w:rPr>
        <w:t>27</w:t>
      </w:r>
      <w:r w:rsidRPr="005C5AD3">
        <w:rPr>
          <w:rFonts w:cstheme="minorBidi"/>
          <w:b/>
          <w:bCs/>
          <w:i/>
          <w:iCs/>
          <w:sz w:val="24"/>
          <w:szCs w:val="24"/>
        </w:rPr>
        <w:t>.</w:t>
      </w:r>
    </w:p>
    <w:p w14:paraId="776B21C6" w14:textId="52558AB5" w:rsidR="005C5AD3" w:rsidRPr="005C5AD3" w:rsidRDefault="005C5AD3" w:rsidP="00142011">
      <w:pPr>
        <w:spacing w:after="240" w:line="240" w:lineRule="auto"/>
        <w:ind w:firstLine="567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5C5AD3">
        <w:rPr>
          <w:rFonts w:cstheme="minorBidi"/>
          <w:b/>
          <w:bCs/>
          <w:i/>
          <w:iCs/>
          <w:sz w:val="24"/>
          <w:szCs w:val="24"/>
        </w:rPr>
        <w:t>Felelős:</w:t>
      </w:r>
      <w:r w:rsidRPr="005C5AD3">
        <w:rPr>
          <w:rFonts w:cstheme="minorBidi"/>
          <w:b/>
          <w:bCs/>
          <w:i/>
          <w:iCs/>
          <w:sz w:val="24"/>
          <w:szCs w:val="24"/>
        </w:rPr>
        <w:tab/>
      </w:r>
      <w:r w:rsidR="00142011">
        <w:rPr>
          <w:rFonts w:cstheme="minorBidi"/>
          <w:b/>
          <w:bCs/>
          <w:i/>
          <w:iCs/>
          <w:sz w:val="24"/>
          <w:szCs w:val="24"/>
        </w:rPr>
        <w:tab/>
      </w:r>
      <w:r w:rsidRPr="005C5AD3">
        <w:rPr>
          <w:rFonts w:cstheme="minorBidi"/>
          <w:b/>
          <w:bCs/>
          <w:i/>
          <w:iCs/>
          <w:sz w:val="24"/>
          <w:szCs w:val="24"/>
        </w:rPr>
        <w:t>dr. Gábor Ferenc jegyző</w:t>
      </w:r>
    </w:p>
    <w:p w14:paraId="31F7AC6F" w14:textId="35C4A8B3" w:rsidR="0021133C" w:rsidRPr="0021133C" w:rsidRDefault="0021133C" w:rsidP="0021133C">
      <w:pPr>
        <w:numPr>
          <w:ilvl w:val="0"/>
          <w:numId w:val="17"/>
        </w:numPr>
        <w:spacing w:after="0" w:line="240" w:lineRule="auto"/>
        <w:contextualSpacing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5C5AD3">
        <w:rPr>
          <w:rFonts w:cstheme="minorBidi"/>
          <w:sz w:val="24"/>
          <w:szCs w:val="24"/>
        </w:rPr>
        <w:t>felkéri a Polgármesteri Hivatalt, hogy az 1. pontban foglaltakat a 202</w:t>
      </w:r>
      <w:r>
        <w:rPr>
          <w:rFonts w:cstheme="minorBidi"/>
          <w:sz w:val="24"/>
          <w:szCs w:val="24"/>
        </w:rPr>
        <w:t>2</w:t>
      </w:r>
      <w:r w:rsidRPr="005C5AD3">
        <w:rPr>
          <w:rFonts w:cstheme="minorBidi"/>
          <w:sz w:val="24"/>
          <w:szCs w:val="24"/>
        </w:rPr>
        <w:t>. évi költségvetésbe építse be.</w:t>
      </w:r>
    </w:p>
    <w:p w14:paraId="5488BC96" w14:textId="77777777" w:rsidR="0021133C" w:rsidRPr="005C5AD3" w:rsidRDefault="0021133C" w:rsidP="0021133C">
      <w:pPr>
        <w:spacing w:after="0" w:line="240" w:lineRule="auto"/>
        <w:contextualSpacing/>
        <w:jc w:val="both"/>
        <w:rPr>
          <w:rFonts w:cstheme="minorBidi"/>
          <w:b/>
          <w:bCs/>
          <w:i/>
          <w:iCs/>
          <w:sz w:val="24"/>
          <w:szCs w:val="24"/>
        </w:rPr>
      </w:pPr>
    </w:p>
    <w:p w14:paraId="45C88F60" w14:textId="36B72E07" w:rsidR="005C5AD3" w:rsidRPr="005C5AD3" w:rsidRDefault="005C5AD3" w:rsidP="00142011">
      <w:pPr>
        <w:spacing w:after="0" w:line="240" w:lineRule="auto"/>
        <w:ind w:firstLine="360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5C5AD3">
        <w:rPr>
          <w:rFonts w:cstheme="minorBidi"/>
          <w:b/>
          <w:bCs/>
          <w:i/>
          <w:iCs/>
          <w:sz w:val="24"/>
          <w:szCs w:val="24"/>
        </w:rPr>
        <w:t>Határidő:</w:t>
      </w:r>
      <w:r w:rsidRPr="005C5AD3">
        <w:rPr>
          <w:rFonts w:cstheme="minorBidi"/>
          <w:b/>
          <w:bCs/>
          <w:i/>
          <w:iCs/>
          <w:sz w:val="24"/>
          <w:szCs w:val="24"/>
        </w:rPr>
        <w:tab/>
      </w:r>
      <w:r w:rsidR="00142011">
        <w:rPr>
          <w:rFonts w:cstheme="minorBidi"/>
          <w:b/>
          <w:bCs/>
          <w:i/>
          <w:iCs/>
          <w:sz w:val="24"/>
          <w:szCs w:val="24"/>
        </w:rPr>
        <w:tab/>
      </w:r>
      <w:r w:rsidRPr="005C5AD3">
        <w:rPr>
          <w:rFonts w:cstheme="minorBidi"/>
          <w:b/>
          <w:bCs/>
          <w:i/>
          <w:iCs/>
          <w:sz w:val="24"/>
          <w:szCs w:val="24"/>
        </w:rPr>
        <w:t>202</w:t>
      </w:r>
      <w:r w:rsidR="00C237CF">
        <w:rPr>
          <w:rFonts w:cstheme="minorBidi"/>
          <w:b/>
          <w:bCs/>
          <w:i/>
          <w:iCs/>
          <w:sz w:val="24"/>
          <w:szCs w:val="24"/>
        </w:rPr>
        <w:t>2</w:t>
      </w:r>
      <w:r w:rsidRPr="005C5AD3">
        <w:rPr>
          <w:rFonts w:cstheme="minorBidi"/>
          <w:b/>
          <w:bCs/>
          <w:i/>
          <w:iCs/>
          <w:sz w:val="24"/>
          <w:szCs w:val="24"/>
        </w:rPr>
        <w:t>. má</w:t>
      </w:r>
      <w:r w:rsidR="00C237CF">
        <w:rPr>
          <w:rFonts w:cstheme="minorBidi"/>
          <w:b/>
          <w:bCs/>
          <w:i/>
          <w:iCs/>
          <w:sz w:val="24"/>
          <w:szCs w:val="24"/>
        </w:rPr>
        <w:t>jus</w:t>
      </w:r>
      <w:r w:rsidRPr="005C5AD3">
        <w:rPr>
          <w:rFonts w:cstheme="minorBidi"/>
          <w:b/>
          <w:bCs/>
          <w:i/>
          <w:iCs/>
          <w:sz w:val="24"/>
          <w:szCs w:val="24"/>
        </w:rPr>
        <w:t xml:space="preserve"> </w:t>
      </w:r>
      <w:r w:rsidR="00C237CF">
        <w:rPr>
          <w:rFonts w:cstheme="minorBidi"/>
          <w:b/>
          <w:bCs/>
          <w:i/>
          <w:iCs/>
          <w:sz w:val="24"/>
          <w:szCs w:val="24"/>
        </w:rPr>
        <w:t>27</w:t>
      </w:r>
      <w:r w:rsidRPr="005C5AD3">
        <w:rPr>
          <w:rFonts w:cstheme="minorBidi"/>
          <w:b/>
          <w:bCs/>
          <w:i/>
          <w:iCs/>
          <w:sz w:val="24"/>
          <w:szCs w:val="24"/>
        </w:rPr>
        <w:t>.</w:t>
      </w:r>
    </w:p>
    <w:p w14:paraId="082D9677" w14:textId="2C6D8814" w:rsidR="0004276A" w:rsidRPr="0021133C" w:rsidRDefault="005C5AD3" w:rsidP="00142011">
      <w:pPr>
        <w:spacing w:after="240" w:line="240" w:lineRule="auto"/>
        <w:ind w:firstLine="360"/>
        <w:jc w:val="both"/>
        <w:rPr>
          <w:rFonts w:cstheme="minorBidi"/>
          <w:b/>
          <w:bCs/>
          <w:i/>
          <w:iCs/>
          <w:sz w:val="24"/>
          <w:szCs w:val="24"/>
        </w:rPr>
      </w:pPr>
      <w:r w:rsidRPr="005C5AD3">
        <w:rPr>
          <w:rFonts w:cstheme="minorBidi"/>
          <w:b/>
          <w:bCs/>
          <w:i/>
          <w:iCs/>
          <w:sz w:val="24"/>
          <w:szCs w:val="24"/>
        </w:rPr>
        <w:t>Felelős:</w:t>
      </w:r>
      <w:r w:rsidRPr="005C5AD3">
        <w:rPr>
          <w:rFonts w:cstheme="minorBidi"/>
          <w:b/>
          <w:bCs/>
          <w:i/>
          <w:iCs/>
          <w:sz w:val="24"/>
          <w:szCs w:val="24"/>
        </w:rPr>
        <w:tab/>
      </w:r>
      <w:r w:rsidR="00142011">
        <w:rPr>
          <w:rFonts w:cstheme="minorBidi"/>
          <w:b/>
          <w:bCs/>
          <w:i/>
          <w:iCs/>
          <w:sz w:val="24"/>
          <w:szCs w:val="24"/>
        </w:rPr>
        <w:tab/>
      </w:r>
      <w:r w:rsidRPr="005C5AD3">
        <w:rPr>
          <w:rFonts w:cstheme="minorBidi"/>
          <w:b/>
          <w:bCs/>
          <w:i/>
          <w:iCs/>
          <w:sz w:val="24"/>
          <w:szCs w:val="24"/>
        </w:rPr>
        <w:t>dr. Gábor Ferenc jegyző</w:t>
      </w:r>
    </w:p>
    <w:p w14:paraId="57F1F58C" w14:textId="77777777" w:rsidR="0004276A" w:rsidRPr="00CA319B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1" w:name="_Hlk104540941"/>
    </w:p>
    <w:p w14:paraId="7865DD0A" w14:textId="77777777" w:rsidR="0004276A" w:rsidRPr="00CA319B" w:rsidRDefault="0004276A" w:rsidP="0004276A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76DDB906" w14:textId="75D88EA6" w:rsidR="0004276A" w:rsidRPr="00476415" w:rsidRDefault="0004276A" w:rsidP="0004276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2022. </w:t>
      </w:r>
      <w:r w:rsidR="008F1802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május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="008F1802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27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331006B4" w14:textId="77777777" w:rsidR="0004276A" w:rsidRPr="00CA319B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8DDF40C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5E81CDE" w14:textId="77777777" w:rsidR="0004276A" w:rsidRDefault="0004276A" w:rsidP="0004276A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C237CF" w:rsidRPr="00CA319B" w14:paraId="3C261176" w14:textId="77777777" w:rsidTr="00D73EEB">
        <w:tc>
          <w:tcPr>
            <w:tcW w:w="4542" w:type="dxa"/>
          </w:tcPr>
          <w:p w14:paraId="0960E9D0" w14:textId="7318C037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5F67CFE" w14:textId="7D27B09C" w:rsidR="00C237CF" w:rsidRPr="00CA319B" w:rsidRDefault="00C237CF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390A7FFE" w14:textId="77777777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CF0042" w14:textId="77777777" w:rsidR="00C237CF" w:rsidRDefault="00C237CF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19DBF8" w14:textId="77777777" w:rsidR="007569E5" w:rsidRDefault="007569E5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2DD17FA" w14:textId="4258C211" w:rsidR="00050AE1" w:rsidRDefault="00050AE1" w:rsidP="00050AE1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56EDB074" w14:textId="77777777" w:rsidR="00050AE1" w:rsidRDefault="00050AE1" w:rsidP="00050AE1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0F720E8A" w14:textId="0FE56760" w:rsidR="0004276A" w:rsidRDefault="00050AE1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6EBB8518" w14:textId="418F499B" w:rsidR="008F1802" w:rsidRPr="0004276A" w:rsidRDefault="008F1802" w:rsidP="0004276A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Szántóné Karl Rita pénzügyi </w:t>
      </w:r>
      <w:r w:rsidR="00053BA6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osztályvezető</w:t>
      </w:r>
    </w:p>
    <w:p w14:paraId="33AF94C6" w14:textId="4B49AF0E" w:rsidR="00A0584D" w:rsidRDefault="00A0584D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bookmarkEnd w:id="1"/>
    <w:p w14:paraId="64CD8613" w14:textId="3B9D6683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07280BD" w14:textId="63C1A1A2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662AEED" w14:textId="62DD833A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7002CB2" w14:textId="0CBFA6B2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2C7DFF9" w14:textId="77777777" w:rsidR="0021133C" w:rsidRDefault="0021133C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29EE6A06" w14:textId="77777777" w:rsidR="0021133C" w:rsidRDefault="0021133C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CC6909A" w14:textId="77777777" w:rsidR="0021133C" w:rsidRDefault="0021133C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1B49DF4" w14:textId="3A662C84" w:rsidR="00F4423B" w:rsidRPr="00CA319B" w:rsidRDefault="00F4423B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091C4567" w14:textId="77777777" w:rsidR="00F4423B" w:rsidRPr="00CA319B" w:rsidRDefault="00F4423B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május 27 -</w:t>
      </w:r>
      <w:proofErr w:type="spell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ei</w:t>
      </w:r>
      <w:proofErr w:type="spell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F6AC212" w14:textId="2DA40A5A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146E103" w14:textId="77777777" w:rsidR="007569E5" w:rsidRPr="00680C51" w:rsidRDefault="007569E5" w:rsidP="007569E5">
      <w:pPr>
        <w:spacing w:after="0" w:line="240" w:lineRule="auto"/>
        <w:jc w:val="center"/>
        <w:rPr>
          <w:b/>
          <w:color w:val="000000"/>
          <w:sz w:val="24"/>
          <w:u w:val="single"/>
        </w:rPr>
      </w:pPr>
      <w:r w:rsidRPr="00680C51">
        <w:rPr>
          <w:b/>
          <w:color w:val="000000"/>
          <w:sz w:val="24"/>
          <w:u w:val="single"/>
        </w:rPr>
        <w:t xml:space="preserve">A Szekszárdi Roma Nemzetiségi Önkormányzat Képviselő-testületének </w:t>
      </w:r>
    </w:p>
    <w:p w14:paraId="6732E630" w14:textId="297709CF" w:rsidR="007569E5" w:rsidRPr="00680C51" w:rsidRDefault="007569E5" w:rsidP="007569E5">
      <w:pPr>
        <w:spacing w:after="0" w:line="240" w:lineRule="auto"/>
        <w:jc w:val="center"/>
        <w:rPr>
          <w:b/>
          <w:color w:val="000000"/>
          <w:sz w:val="24"/>
          <w:u w:val="single"/>
        </w:rPr>
      </w:pPr>
      <w:r w:rsidRPr="00680C51">
        <w:rPr>
          <w:b/>
          <w:color w:val="000000"/>
          <w:sz w:val="24"/>
          <w:u w:val="single"/>
        </w:rPr>
        <w:t>8/2022. (V.27.) határozata</w:t>
      </w:r>
    </w:p>
    <w:p w14:paraId="26B59ED3" w14:textId="77777777" w:rsidR="007569E5" w:rsidRPr="007569E5" w:rsidRDefault="007569E5" w:rsidP="007569E5">
      <w:pPr>
        <w:spacing w:line="240" w:lineRule="auto"/>
        <w:jc w:val="center"/>
        <w:rPr>
          <w:i/>
          <w:color w:val="000000"/>
          <w:sz w:val="24"/>
        </w:rPr>
      </w:pPr>
      <w:r w:rsidRPr="007569E5">
        <w:rPr>
          <w:b/>
          <w:i/>
          <w:color w:val="000000"/>
          <w:sz w:val="24"/>
        </w:rPr>
        <w:t>a Szekszárdi Roma Nemzetiségi Önkormányzat tekintetében 2021. évben lezajlott ellenőrzésekről szóló ellenőrzési jelentés elfogadásáról</w:t>
      </w:r>
    </w:p>
    <w:p w14:paraId="209AC0E6" w14:textId="77777777" w:rsidR="007569E5" w:rsidRPr="007569E5" w:rsidRDefault="007569E5" w:rsidP="007569E5">
      <w:pPr>
        <w:spacing w:line="240" w:lineRule="auto"/>
        <w:jc w:val="both"/>
        <w:rPr>
          <w:rFonts w:cs="Calibri"/>
          <w:bCs/>
          <w:color w:val="000000"/>
          <w:sz w:val="24"/>
          <w:szCs w:val="24"/>
        </w:rPr>
      </w:pPr>
      <w:r w:rsidRPr="007569E5">
        <w:rPr>
          <w:color w:val="000000"/>
          <w:sz w:val="24"/>
          <w:szCs w:val="24"/>
        </w:rPr>
        <w:t>a Szekszárdi Roma Nemzetiségi Önkormányzat Képviselő-testülete a 2021. évben lefolytatott ellenőrzésekről szóló összefoglaló jelentést tudomásul veszi és elfogadja.</w:t>
      </w:r>
    </w:p>
    <w:p w14:paraId="6BE6EC87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/>
          <w:color w:val="000000"/>
          <w:sz w:val="24"/>
          <w:szCs w:val="24"/>
          <w:lang w:eastAsia="hu-HU"/>
        </w:rPr>
      </w:pPr>
    </w:p>
    <w:p w14:paraId="150CE0FF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hu-HU"/>
        </w:rPr>
      </w:pP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 xml:space="preserve">Határidő: </w:t>
      </w: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ab/>
        <w:t>2022.május 27.</w:t>
      </w:r>
    </w:p>
    <w:p w14:paraId="2A20441F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/>
          <w:b/>
          <w:color w:val="000000"/>
          <w:sz w:val="24"/>
          <w:szCs w:val="24"/>
          <w:lang w:eastAsia="hu-HU"/>
        </w:rPr>
      </w:pP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>Felelős:</w:t>
      </w:r>
      <w:r w:rsidRPr="007569E5">
        <w:rPr>
          <w:rFonts w:eastAsia="Times New Roman"/>
          <w:b/>
          <w:color w:val="000000"/>
          <w:sz w:val="24"/>
          <w:szCs w:val="24"/>
          <w:lang w:eastAsia="hu-HU"/>
        </w:rPr>
        <w:tab/>
        <w:t>ifj. Kovács György elnök</w:t>
      </w:r>
    </w:p>
    <w:p w14:paraId="5C1CBE3D" w14:textId="56C01427" w:rsidR="00C237CF" w:rsidRDefault="00C237CF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A493BD0" w14:textId="77777777" w:rsidR="007569E5" w:rsidRPr="00CA319B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5688596D" w14:textId="77777777" w:rsidR="007569E5" w:rsidRPr="00CA319B" w:rsidRDefault="007569E5" w:rsidP="007569E5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47DB93A6" w14:textId="77777777" w:rsidR="007569E5" w:rsidRPr="00476415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május 27.</w:t>
      </w:r>
    </w:p>
    <w:p w14:paraId="4DBC141B" w14:textId="77777777" w:rsidR="007569E5" w:rsidRPr="00CA319B" w:rsidRDefault="007569E5" w:rsidP="007569E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35C309E" w14:textId="77777777" w:rsidR="007569E5" w:rsidRDefault="007569E5" w:rsidP="007569E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42C1EAF3" w14:textId="77777777" w:rsidR="007569E5" w:rsidRDefault="007569E5" w:rsidP="007569E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569E5" w:rsidRPr="00CA319B" w14:paraId="2A3EB9FC" w14:textId="77777777" w:rsidTr="00D73EEB">
        <w:tc>
          <w:tcPr>
            <w:tcW w:w="4542" w:type="dxa"/>
          </w:tcPr>
          <w:p w14:paraId="760EDEB2" w14:textId="1792E323" w:rsidR="007569E5" w:rsidRPr="00CA319B" w:rsidRDefault="007569E5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382568A" w14:textId="28A67017" w:rsidR="007569E5" w:rsidRPr="00CA319B" w:rsidRDefault="007569E5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4371C7D2" w14:textId="77777777" w:rsidR="007569E5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F0BA3DE" w14:textId="77777777" w:rsidR="007569E5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C9A8104" w14:textId="77777777" w:rsidR="007569E5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4E5482F1" w14:textId="77777777" w:rsidR="007569E5" w:rsidRDefault="007569E5" w:rsidP="007569E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1B304792" w14:textId="77777777" w:rsidR="007569E5" w:rsidRDefault="007569E5" w:rsidP="007569E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dr. Holczer Mónika igazgatóságvezető</w:t>
      </w:r>
    </w:p>
    <w:p w14:paraId="263674B9" w14:textId="68A65D2D" w:rsidR="007569E5" w:rsidRDefault="007569E5" w:rsidP="007569E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Szántóné Karl Rita pénzügyi </w:t>
      </w:r>
      <w:r w:rsidR="00053BA6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osztályvezető</w:t>
      </w:r>
    </w:p>
    <w:p w14:paraId="515183A7" w14:textId="19933DE8" w:rsidR="0021133C" w:rsidRPr="0004276A" w:rsidRDefault="0021133C" w:rsidP="007569E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Gulyás Rita belsőellenőr</w:t>
      </w:r>
    </w:p>
    <w:p w14:paraId="12289807" w14:textId="77777777" w:rsidR="007569E5" w:rsidRDefault="007569E5" w:rsidP="007569E5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1D200B9" w14:textId="3A5D0E93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F04E290" w14:textId="19747AE4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49B48BC" w14:textId="744207D8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433E879" w14:textId="766A3F4C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50B428A" w14:textId="7C0492C1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67EE229" w14:textId="5CB71609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76D53A9F" w14:textId="6D36E06B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6D4C500B" w14:textId="23A7BAD9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C9F36E5" w14:textId="6CB23FFC" w:rsidR="00F4423B" w:rsidRPr="00CA319B" w:rsidRDefault="00F4423B" w:rsidP="00655A3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ivonat a Szekszárdi Roma Nemzetiségi Önkormányzat</w:t>
      </w:r>
    </w:p>
    <w:p w14:paraId="086BFC6F" w14:textId="477204A0" w:rsidR="00053BA6" w:rsidRPr="00F4423B" w:rsidRDefault="00F4423B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május 27 -</w:t>
      </w:r>
      <w:proofErr w:type="spell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ei</w:t>
      </w:r>
      <w:proofErr w:type="spell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2E53E7D7" w14:textId="77777777" w:rsidR="00F4423B" w:rsidRDefault="00F4423B" w:rsidP="00053BA6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bookmarkStart w:id="2" w:name="_Hlk104541313"/>
    </w:p>
    <w:p w14:paraId="3936A282" w14:textId="77777777" w:rsidR="007569E5" w:rsidRPr="007569E5" w:rsidRDefault="007569E5" w:rsidP="007569E5">
      <w:pPr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 w:rsidRPr="007569E5">
        <w:rPr>
          <w:rFonts w:cs="Calibri"/>
          <w:b/>
          <w:sz w:val="24"/>
          <w:szCs w:val="24"/>
        </w:rPr>
        <w:t xml:space="preserve">A Szekszárdi Roma Nemzetiségi Önkormányzata Képviselő-testületének </w:t>
      </w:r>
    </w:p>
    <w:p w14:paraId="00051A9D" w14:textId="6F46F98D" w:rsidR="007569E5" w:rsidRPr="007569E5" w:rsidRDefault="007569E5" w:rsidP="007569E5">
      <w:pPr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9</w:t>
      </w:r>
      <w:r w:rsidRPr="007569E5">
        <w:rPr>
          <w:rFonts w:cs="Calibri"/>
          <w:b/>
          <w:sz w:val="24"/>
          <w:szCs w:val="24"/>
        </w:rPr>
        <w:t>/2021. (</w:t>
      </w:r>
      <w:r>
        <w:rPr>
          <w:rFonts w:cs="Calibri"/>
          <w:b/>
          <w:sz w:val="24"/>
          <w:szCs w:val="24"/>
        </w:rPr>
        <w:t>V.27.</w:t>
      </w:r>
      <w:r w:rsidRPr="007569E5">
        <w:rPr>
          <w:rFonts w:cs="Calibri"/>
          <w:b/>
          <w:sz w:val="24"/>
          <w:szCs w:val="24"/>
        </w:rPr>
        <w:t>) határozata</w:t>
      </w:r>
    </w:p>
    <w:p w14:paraId="5EDAB427" w14:textId="77777777" w:rsidR="007569E5" w:rsidRPr="007569E5" w:rsidRDefault="007569E5" w:rsidP="007569E5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>a 2021. évi költségvetés módosításáról</w:t>
      </w:r>
    </w:p>
    <w:bookmarkEnd w:id="2"/>
    <w:p w14:paraId="073E2213" w14:textId="77777777" w:rsidR="007569E5" w:rsidRPr="007569E5" w:rsidRDefault="007569E5" w:rsidP="007569E5">
      <w:pPr>
        <w:spacing w:after="0" w:line="240" w:lineRule="auto"/>
        <w:jc w:val="center"/>
        <w:rPr>
          <w:rFonts w:eastAsia="Times New Roman" w:cs="Calibri"/>
          <w:b/>
          <w:i/>
          <w:iCs/>
          <w:sz w:val="28"/>
          <w:szCs w:val="28"/>
          <w:lang w:eastAsia="hu-HU"/>
        </w:rPr>
      </w:pPr>
    </w:p>
    <w:p w14:paraId="75ADF570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A Szekszárdi Roma Nemzetiségi Önkormányzat Képviselő-testülete az államháztartásról szóló 2011. évi CXCV. törvény 26. § (1) bekezdése alapján, figyelemmel az államháztartásról szóló törvény végrehajtásáról szóló 368/2011.(XII.31.) Korm. rendelet előírásaira a nemzetiségi önkormányzat 2021. évi költségvetésének elfogadásáról szóló 8/2021. (II.16.) határozatát (a továbbiakban: Határozat) az alábbiak szerint módosítja:</w:t>
      </w:r>
    </w:p>
    <w:p w14:paraId="2DADAEEB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7B1C3021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036F5C20" w14:textId="77777777" w:rsidR="007569E5" w:rsidRPr="007569E5" w:rsidRDefault="007569E5" w:rsidP="007569E5">
      <w:pPr>
        <w:numPr>
          <w:ilvl w:val="0"/>
          <w:numId w:val="18"/>
        </w:numPr>
        <w:spacing w:after="0" w:line="240" w:lineRule="auto"/>
        <w:ind w:left="426" w:hanging="426"/>
        <w:contextualSpacing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A határozat mellékletei az alábbiak szerint módosulnak: </w:t>
      </w:r>
    </w:p>
    <w:p w14:paraId="622DEE19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Cs/>
          <w:sz w:val="24"/>
          <w:szCs w:val="24"/>
          <w:lang w:eastAsia="hu-HU"/>
        </w:rPr>
      </w:pPr>
    </w:p>
    <w:p w14:paraId="171410F2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(1)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I. mérlege helyébe jelen határozat I. mérlege lép.</w:t>
      </w:r>
    </w:p>
    <w:p w14:paraId="77DAE1E9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(2)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I.A. mérlege helyébe jelen határozat I.A. mérlege lép.</w:t>
      </w:r>
    </w:p>
    <w:p w14:paraId="2319AB38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(3)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1. melléklete helyébe jelen határozat 1. melléklete lép.</w:t>
      </w:r>
    </w:p>
    <w:p w14:paraId="2ACA5BB0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(4)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2. melléklete helyébe jelen határozat 2. melléklete lép.</w:t>
      </w:r>
    </w:p>
    <w:p w14:paraId="302C2855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(5)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3. melléklete helyébe jelen határozat 3. melléklete lép.</w:t>
      </w:r>
    </w:p>
    <w:p w14:paraId="291423F7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(6) 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4. melléklete helyébe jelen határozat 4. melléklete lép.</w:t>
      </w:r>
    </w:p>
    <w:p w14:paraId="04B48177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(7)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5. melléklete helyébe jelen határozat 5. melléklete lép.</w:t>
      </w:r>
    </w:p>
    <w:p w14:paraId="1BD777B1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(8)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6. melléklete helyébe jelen határozat 6. melléklete lép.</w:t>
      </w:r>
    </w:p>
    <w:p w14:paraId="34178363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 xml:space="preserve">  (9)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7. melléklete helyébe jelen határozat 7. melléklete lép.</w:t>
      </w:r>
    </w:p>
    <w:p w14:paraId="05184EC0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(10)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8. melléklete helyébe jelen határozat 8. melléklete lép.</w:t>
      </w:r>
    </w:p>
    <w:p w14:paraId="1091D0CD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(11)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9. melléklete helyébe jelen határozat 9. melléklete lép.</w:t>
      </w:r>
    </w:p>
    <w:p w14:paraId="45041307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hu-HU"/>
        </w:rPr>
      </w:pPr>
      <w:r w:rsidRPr="007569E5">
        <w:rPr>
          <w:rFonts w:eastAsia="Times New Roman" w:cs="Calibri"/>
          <w:sz w:val="24"/>
          <w:szCs w:val="24"/>
          <w:lang w:eastAsia="hu-HU"/>
        </w:rPr>
        <w:t>(12)</w:t>
      </w:r>
      <w:r w:rsidRPr="007569E5">
        <w:rPr>
          <w:rFonts w:eastAsia="Times New Roman" w:cs="Calibri"/>
          <w:sz w:val="24"/>
          <w:szCs w:val="24"/>
          <w:lang w:eastAsia="hu-HU"/>
        </w:rPr>
        <w:tab/>
        <w:t>A határozat 10. melléklete helyébe jelen határozat 10. melléklete lép.</w:t>
      </w:r>
    </w:p>
    <w:p w14:paraId="485AC31E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</w:p>
    <w:p w14:paraId="5CFC2BFD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2.  A határozat egyéb pontjai változatlanok maradnak. </w:t>
      </w:r>
    </w:p>
    <w:p w14:paraId="51307DCC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lang w:eastAsia="hu-HU"/>
        </w:rPr>
      </w:pPr>
    </w:p>
    <w:p w14:paraId="4C56E2BC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3.  A határozat az elfogadása napján lép hatályba. </w:t>
      </w:r>
    </w:p>
    <w:p w14:paraId="3C452827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lang w:eastAsia="hu-HU"/>
        </w:rPr>
      </w:pPr>
    </w:p>
    <w:p w14:paraId="4422428D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 xml:space="preserve">Határidő: </w:t>
      </w:r>
      <w:r w:rsidRPr="007569E5">
        <w:rPr>
          <w:rFonts w:eastAsia="Times New Roman" w:cs="Calibri"/>
          <w:b/>
          <w:sz w:val="24"/>
          <w:szCs w:val="24"/>
          <w:lang w:eastAsia="hu-HU"/>
        </w:rPr>
        <w:tab/>
        <w:t xml:space="preserve">a döntéshozatal napja </w:t>
      </w:r>
    </w:p>
    <w:p w14:paraId="715FE1A7" w14:textId="77777777" w:rsidR="007569E5" w:rsidRPr="007569E5" w:rsidRDefault="007569E5" w:rsidP="007569E5">
      <w:pPr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hu-HU"/>
        </w:rPr>
      </w:pPr>
      <w:r w:rsidRPr="007569E5">
        <w:rPr>
          <w:rFonts w:eastAsia="Times New Roman" w:cs="Calibri"/>
          <w:b/>
          <w:sz w:val="24"/>
          <w:szCs w:val="24"/>
          <w:lang w:eastAsia="hu-HU"/>
        </w:rPr>
        <w:t>Felelős:</w:t>
      </w:r>
      <w:r w:rsidRPr="007569E5">
        <w:rPr>
          <w:rFonts w:eastAsia="Times New Roman" w:cs="Calibri"/>
          <w:b/>
          <w:sz w:val="24"/>
          <w:szCs w:val="24"/>
          <w:lang w:eastAsia="hu-HU"/>
        </w:rPr>
        <w:tab/>
        <w:t xml:space="preserve"> ifj. Kovács György elnök</w:t>
      </w:r>
    </w:p>
    <w:p w14:paraId="48EA527B" w14:textId="10E076E2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0D0DFC0" w14:textId="77777777" w:rsidR="007569E5" w:rsidRPr="00CA319B" w:rsidRDefault="007569E5" w:rsidP="007569E5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bookmarkStart w:id="3" w:name="_Hlk104541501"/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58249F4B" w14:textId="77777777" w:rsidR="007569E5" w:rsidRPr="00476415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május 27.</w:t>
      </w:r>
    </w:p>
    <w:p w14:paraId="0FFFD239" w14:textId="77777777" w:rsidR="007569E5" w:rsidRPr="00CA319B" w:rsidRDefault="007569E5" w:rsidP="007569E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4307D3E" w14:textId="77777777" w:rsidR="007569E5" w:rsidRDefault="007569E5" w:rsidP="007569E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334197A1" w14:textId="77777777" w:rsidR="007569E5" w:rsidRDefault="007569E5" w:rsidP="007569E5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569E5" w:rsidRPr="00CA319B" w14:paraId="76F223EA" w14:textId="77777777" w:rsidTr="00D73EEB">
        <w:tc>
          <w:tcPr>
            <w:tcW w:w="4542" w:type="dxa"/>
          </w:tcPr>
          <w:p w14:paraId="46BBDEEA" w14:textId="79207194" w:rsidR="007569E5" w:rsidRPr="00CA319B" w:rsidRDefault="007569E5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30639259" w14:textId="5953DCB2" w:rsidR="007569E5" w:rsidRPr="00CA319B" w:rsidRDefault="007569E5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76C96815" w14:textId="77777777" w:rsidR="00655A3C" w:rsidRDefault="00655A3C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382683E7" w14:textId="0D4DA541" w:rsidR="007569E5" w:rsidRDefault="007569E5" w:rsidP="007569E5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389EFD4D" w14:textId="0E2D4DAB" w:rsidR="007569E5" w:rsidRDefault="007569E5" w:rsidP="007569E5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lastRenderedPageBreak/>
        <w:t>ifj. Kovács György elnök</w:t>
      </w:r>
    </w:p>
    <w:p w14:paraId="7B095656" w14:textId="7B20510E" w:rsidR="00053BA6" w:rsidRDefault="00053BA6" w:rsidP="00053BA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Szántóné Karl Rita pénzügyi </w:t>
      </w:r>
      <w:r w:rsidR="00F4423B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osztályvezető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 </w:t>
      </w:r>
    </w:p>
    <w:p w14:paraId="21D28132" w14:textId="051B6EE7" w:rsidR="00F4423B" w:rsidRPr="00053BA6" w:rsidRDefault="00F4423B" w:rsidP="00053BA6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bookmarkEnd w:id="3"/>
    <w:p w14:paraId="520C496B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329BDE0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D9859DC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5FC8EF2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AEA8469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91C62AF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EA3EE9A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4CBFC71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FD78F2B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670AB61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8E26E7D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8F7529A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18E390F1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65EA021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1987109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0DBBE0B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DF42D1D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1D9F320E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3AA9F8DD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FB07DD9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BAF7245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7D9EEAF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0DC53C3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F1CCED1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D8D7F64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11963AE2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3226D62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0A6FBB0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5BB6078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2628D3C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AB36742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9999B3F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D6B9FA6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3ACBEED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48FE82C3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6ADE2CE8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55E8824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09F6BCA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583557D4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9AACD6D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9E127FF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14BDAC9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215716EC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008CDDD8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1999AC04" w14:textId="77777777" w:rsidR="00F4423B" w:rsidRPr="00CA319B" w:rsidRDefault="00F4423B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3768CAA7" w14:textId="77777777" w:rsidR="00F4423B" w:rsidRPr="00CA319B" w:rsidRDefault="00F4423B" w:rsidP="00F4423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május 27 -</w:t>
      </w:r>
      <w:proofErr w:type="spellStart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ei</w:t>
      </w:r>
      <w:proofErr w:type="spellEnd"/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rendkívüli,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7D70F538" w14:textId="77777777" w:rsidR="00F4423B" w:rsidRDefault="00F4423B" w:rsidP="00053BA6">
      <w:pPr>
        <w:spacing w:after="0" w:line="240" w:lineRule="auto"/>
        <w:ind w:left="360"/>
        <w:jc w:val="center"/>
        <w:rPr>
          <w:rFonts w:eastAsia="Times New Roman" w:cs="Calibri"/>
          <w:b/>
          <w:sz w:val="24"/>
          <w:szCs w:val="24"/>
          <w:lang w:eastAsia="hu-HU"/>
        </w:rPr>
      </w:pPr>
    </w:p>
    <w:p w14:paraId="796DA932" w14:textId="79829AF3" w:rsidR="00053BA6" w:rsidRPr="00053BA6" w:rsidRDefault="00053BA6" w:rsidP="00053BA6">
      <w:pPr>
        <w:pStyle w:val="Listaszerbekezds"/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 w:rsidRPr="00053BA6">
        <w:rPr>
          <w:rFonts w:cs="Calibri"/>
          <w:b/>
          <w:sz w:val="24"/>
          <w:szCs w:val="24"/>
        </w:rPr>
        <w:t>A Szekszárdi Roma Nemzetiségi Önkormányzata Képviselő-testületének</w:t>
      </w:r>
    </w:p>
    <w:p w14:paraId="7F00CED5" w14:textId="14E363F3" w:rsidR="00053BA6" w:rsidRPr="00053BA6" w:rsidRDefault="00053BA6" w:rsidP="00053BA6">
      <w:pPr>
        <w:pStyle w:val="Listaszerbekezds"/>
        <w:spacing w:after="0" w:line="240" w:lineRule="auto"/>
        <w:ind w:right="57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10</w:t>
      </w:r>
      <w:r w:rsidRPr="00053BA6">
        <w:rPr>
          <w:rFonts w:cs="Calibri"/>
          <w:b/>
          <w:sz w:val="24"/>
          <w:szCs w:val="24"/>
        </w:rPr>
        <w:t>/2021. (V.27.) határozata</w:t>
      </w:r>
    </w:p>
    <w:p w14:paraId="55829DBC" w14:textId="77777777" w:rsidR="00053BA6" w:rsidRDefault="00053BA6" w:rsidP="00053BA6">
      <w:pPr>
        <w:pStyle w:val="Szvegtrzs3"/>
        <w:jc w:val="center"/>
        <w:rPr>
          <w:rFonts w:eastAsia="Times New Roman"/>
          <w:sz w:val="24"/>
          <w:szCs w:val="24"/>
        </w:rPr>
      </w:pPr>
      <w:r>
        <w:rPr>
          <w:b/>
          <w:sz w:val="24"/>
          <w:szCs w:val="24"/>
        </w:rPr>
        <w:t>A Szekszárdi Roma Nemzetiségi Önkormányzat 2021. évi költségvetésének végrehajtásáról</w:t>
      </w:r>
    </w:p>
    <w:p w14:paraId="33208747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3379EA0" w14:textId="6FF207C2" w:rsidR="00053BA6" w:rsidRPr="00053BA6" w:rsidRDefault="00053BA6" w:rsidP="00053BA6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outlineLvl w:val="0"/>
        <w:rPr>
          <w:rFonts w:asciiTheme="minorHAnsi" w:hAnsiTheme="minorHAnsi" w:cstheme="minorHAnsi"/>
          <w:i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Pr="00053BA6">
        <w:rPr>
          <w:rFonts w:asciiTheme="minorHAnsi" w:hAnsiTheme="minorHAnsi" w:cstheme="minorHAnsi"/>
          <w:sz w:val="24"/>
          <w:szCs w:val="24"/>
        </w:rPr>
        <w:t>Szekszárdi Roma Nemzetiségi Önkormányzat Képviselő-testülete az Alaptörvény 32. cikk (2) bekezdésében meghatározott eredeti jogalkotói hatáskörében, az Alaptörvény 32. cikk (1) bekezdés a) és f) pontjában, a helyi önkormányzatok és szerveik, a köztársasági megbízottak, valamint egyes centrális alárendeltségű szervek feladat- és hatásköreiről szóló 1991. évi XX. törvény 138. § (1) bekezdés k) pontjában meghatározott feladatkörében eljárva a következőket rendeli el:</w:t>
      </w:r>
    </w:p>
    <w:p w14:paraId="716778C3" w14:textId="77777777" w:rsidR="00053BA6" w:rsidRPr="00053BA6" w:rsidRDefault="00053BA6" w:rsidP="00F4423B">
      <w:pPr>
        <w:overflowPunct w:val="0"/>
        <w:autoSpaceDE w:val="0"/>
        <w:autoSpaceDN w:val="0"/>
        <w:adjustRightInd w:val="0"/>
        <w:spacing w:after="360"/>
        <w:jc w:val="center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53BA6">
        <w:rPr>
          <w:rFonts w:asciiTheme="minorHAnsi" w:hAnsiTheme="minorHAnsi" w:cstheme="minorHAnsi"/>
          <w:b/>
          <w:bCs/>
          <w:iCs/>
          <w:sz w:val="24"/>
          <w:szCs w:val="24"/>
        </w:rPr>
        <w:t>1. A határozat hatálya</w:t>
      </w:r>
    </w:p>
    <w:p w14:paraId="2990CD86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1.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A határozat hatálya a Szekszárdi Roma Nemzetiségi Önkormányzatra, (a továbbiakban: Önkormányzat), annak Képviselő-testületére terjed ki.</w:t>
      </w:r>
    </w:p>
    <w:p w14:paraId="52255CA6" w14:textId="5A468B09" w:rsidR="00053BA6" w:rsidRPr="00053BA6" w:rsidRDefault="00053BA6" w:rsidP="00F4423B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053BA6">
        <w:rPr>
          <w:rFonts w:asciiTheme="minorHAnsi" w:hAnsiTheme="minorHAnsi" w:cstheme="minorHAnsi"/>
          <w:b/>
          <w:bCs/>
          <w:iCs/>
          <w:sz w:val="24"/>
          <w:szCs w:val="24"/>
        </w:rPr>
        <w:t>2. Az önkormányzat és költségvetési szerve 2021. évi költségvetésének végrehajtása</w:t>
      </w:r>
    </w:p>
    <w:p w14:paraId="4B02DB56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2.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(1) A Szekszárdi Roma Nemzetiségi Önkormányzat Képviselő-testülete (a továbbiakban: Képviselő-testület) a Szekszárdi Roma Nemzetiségi Önkormányzatának 2021. évi költségvetéséről szóló 8/2021. (II. 16.) önkormányzati határozata végrehajtását    </w:t>
      </w:r>
    </w:p>
    <w:p w14:paraId="47A54796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AB81B10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a) 6 246 ezer Ft bevételi főösszeggel,</w:t>
      </w:r>
    </w:p>
    <w:p w14:paraId="73F2F8EB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b) 5 942 ezer Ft kiadási főösszeggel,</w:t>
      </w:r>
    </w:p>
    <w:p w14:paraId="4B4453D8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c)  304 ezer Ft többlettel</w:t>
      </w:r>
    </w:p>
    <w:p w14:paraId="175164B5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jóváhagyja.</w:t>
      </w:r>
    </w:p>
    <w:p w14:paraId="62D47D07" w14:textId="77777777" w:rsidR="00053BA6" w:rsidRPr="00053BA6" w:rsidRDefault="00053BA6" w:rsidP="00053BA6">
      <w:pPr>
        <w:tabs>
          <w:tab w:val="right" w:pos="9000"/>
        </w:tabs>
        <w:ind w:right="1558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(2) A Képviselő-testület a költségvetési hiány belső finanszírozására szolgáló előző évek költségvetési maradványának igénybevételét 471 ezer Ft-ban,</w:t>
      </w:r>
    </w:p>
    <w:p w14:paraId="3DB879C3" w14:textId="77777777" w:rsidR="00053BA6" w:rsidRPr="00053BA6" w:rsidRDefault="00053BA6" w:rsidP="00053BA6">
      <w:pPr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a) ebből: felhalmozási célú előző évek költségvetési    maradványának igénybevételét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69240667" w14:textId="77777777" w:rsidR="00053BA6" w:rsidRPr="00053BA6" w:rsidRDefault="00053BA6" w:rsidP="00053BA6">
      <w:pPr>
        <w:tabs>
          <w:tab w:val="right" w:pos="9000"/>
        </w:tabs>
        <w:ind w:left="900" w:right="3850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b) ebből: működési célú előző évek költségvetési maradványának igénybevételét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471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26169215" w14:textId="77777777" w:rsidR="00053BA6" w:rsidRPr="00053BA6" w:rsidRDefault="00053BA6" w:rsidP="00053BA6">
      <w:pPr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</w:p>
    <w:p w14:paraId="4AEF0259" w14:textId="77777777" w:rsidR="00053BA6" w:rsidRPr="00053BA6" w:rsidRDefault="00053BA6" w:rsidP="00053BA6">
      <w:pPr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lastRenderedPageBreak/>
        <w:t>hagyja jóvá.</w:t>
      </w:r>
    </w:p>
    <w:p w14:paraId="4E39FE8D" w14:textId="77777777" w:rsidR="00053BA6" w:rsidRPr="00053BA6" w:rsidRDefault="00053BA6" w:rsidP="00053BA6">
      <w:pPr>
        <w:rPr>
          <w:rFonts w:asciiTheme="minorHAnsi" w:hAnsiTheme="minorHAnsi" w:cstheme="minorHAnsi"/>
          <w:sz w:val="24"/>
          <w:szCs w:val="24"/>
        </w:rPr>
      </w:pPr>
    </w:p>
    <w:p w14:paraId="21E7487B" w14:textId="77777777" w:rsidR="00053BA6" w:rsidRPr="00053BA6" w:rsidRDefault="00053BA6" w:rsidP="00053BA6">
      <w:pPr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(3) A Képviselő-testület a költségvetési hiány külső finanszírozására szolgáló finanszírozási </w:t>
      </w:r>
      <w:proofErr w:type="gramStart"/>
      <w:r w:rsidRPr="00053BA6">
        <w:rPr>
          <w:rFonts w:asciiTheme="minorHAnsi" w:hAnsiTheme="minorHAnsi" w:cstheme="minorHAnsi"/>
          <w:sz w:val="24"/>
          <w:szCs w:val="24"/>
        </w:rPr>
        <w:t>bevételeit  0</w:t>
      </w:r>
      <w:proofErr w:type="gramEnd"/>
      <w:r w:rsidRPr="00053BA6">
        <w:rPr>
          <w:rFonts w:asciiTheme="minorHAnsi" w:hAnsiTheme="minorHAnsi" w:cstheme="minorHAnsi"/>
          <w:sz w:val="24"/>
          <w:szCs w:val="24"/>
        </w:rPr>
        <w:t xml:space="preserve"> ezer Ft-ban,</w:t>
      </w:r>
    </w:p>
    <w:p w14:paraId="40D467AE" w14:textId="77777777" w:rsidR="00053BA6" w:rsidRPr="00053BA6" w:rsidRDefault="00053BA6" w:rsidP="00053BA6">
      <w:pPr>
        <w:keepNext/>
        <w:tabs>
          <w:tab w:val="right" w:pos="8820"/>
        </w:tabs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2F9A659D" w14:textId="77777777" w:rsidR="00053BA6" w:rsidRPr="00053BA6" w:rsidRDefault="00053BA6" w:rsidP="00053BA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 xml:space="preserve">a) ebből: működési célú </w:t>
      </w:r>
      <w:proofErr w:type="gramStart"/>
      <w:r w:rsidRPr="00053BA6">
        <w:rPr>
          <w:rFonts w:asciiTheme="minorHAnsi" w:hAnsiTheme="minorHAnsi" w:cstheme="minorHAnsi"/>
          <w:iCs/>
          <w:sz w:val="24"/>
          <w:szCs w:val="24"/>
        </w:rPr>
        <w:t>finanszírozási  bevételeit</w:t>
      </w:r>
      <w:proofErr w:type="gramEnd"/>
      <w:r w:rsidRPr="00053BA6">
        <w:rPr>
          <w:rFonts w:asciiTheme="minorHAnsi" w:hAnsiTheme="minorHAnsi" w:cstheme="minorHAnsi"/>
          <w:iCs/>
          <w:sz w:val="24"/>
          <w:szCs w:val="24"/>
        </w:rPr>
        <w:tab/>
      </w:r>
      <w:r w:rsidRPr="00053BA6">
        <w:rPr>
          <w:rFonts w:asciiTheme="minorHAnsi" w:hAnsiTheme="minorHAnsi" w:cstheme="minorHAnsi"/>
          <w:sz w:val="24"/>
          <w:szCs w:val="24"/>
        </w:rPr>
        <w:t> 0 ezer Ft-ban,</w:t>
      </w:r>
    </w:p>
    <w:p w14:paraId="513904FC" w14:textId="77777777" w:rsidR="00053BA6" w:rsidRPr="00053BA6" w:rsidRDefault="00053BA6" w:rsidP="00053BA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b) ebből: felhalmozási célú finanszírozási bevételeit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</w:r>
      <w:r w:rsidRPr="00053BA6">
        <w:rPr>
          <w:rFonts w:asciiTheme="minorHAnsi" w:hAnsiTheme="minorHAnsi" w:cstheme="minorHAnsi"/>
          <w:sz w:val="24"/>
          <w:szCs w:val="24"/>
        </w:rPr>
        <w:t>0 ezer Ft-ban,</w:t>
      </w:r>
    </w:p>
    <w:p w14:paraId="1381264B" w14:textId="77777777" w:rsidR="00053BA6" w:rsidRPr="00053BA6" w:rsidRDefault="00053BA6" w:rsidP="00053BA6">
      <w:pPr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hagyja jóvá.</w:t>
      </w:r>
    </w:p>
    <w:p w14:paraId="5CA6D08E" w14:textId="77777777" w:rsidR="00053BA6" w:rsidRPr="00053BA6" w:rsidRDefault="00053BA6" w:rsidP="00053BA6">
      <w:pPr>
        <w:rPr>
          <w:rFonts w:asciiTheme="minorHAnsi" w:hAnsiTheme="minorHAnsi" w:cstheme="minorHAnsi"/>
          <w:sz w:val="24"/>
          <w:szCs w:val="24"/>
        </w:rPr>
      </w:pPr>
    </w:p>
    <w:p w14:paraId="069BB21A" w14:textId="77777777" w:rsidR="00053BA6" w:rsidRPr="00053BA6" w:rsidRDefault="00053BA6" w:rsidP="00053BA6">
      <w:pPr>
        <w:tabs>
          <w:tab w:val="right" w:pos="9000"/>
        </w:tabs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(4) A Képviselő-testület az Önkormányzat finanszírozási célú kiadásait 0 ezer Ft-ban,</w:t>
      </w:r>
    </w:p>
    <w:p w14:paraId="1E0C531C" w14:textId="77777777" w:rsidR="00053BA6" w:rsidRPr="00053BA6" w:rsidRDefault="00053BA6" w:rsidP="00053BA6">
      <w:pPr>
        <w:keepNext/>
        <w:tabs>
          <w:tab w:val="right" w:pos="8820"/>
        </w:tabs>
        <w:ind w:left="720" w:right="3850"/>
        <w:rPr>
          <w:rFonts w:asciiTheme="minorHAnsi" w:hAnsiTheme="minorHAnsi" w:cstheme="minorHAnsi"/>
          <w:bCs/>
          <w:iCs/>
          <w:sz w:val="24"/>
          <w:szCs w:val="24"/>
        </w:rPr>
      </w:pPr>
    </w:p>
    <w:p w14:paraId="59DD0D78" w14:textId="77777777" w:rsidR="00053BA6" w:rsidRPr="00053BA6" w:rsidRDefault="00053BA6" w:rsidP="00053BA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a) ebből: működési célú finanszírozási kiadásait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105AAC8F" w14:textId="77777777" w:rsidR="00053BA6" w:rsidRPr="00053BA6" w:rsidRDefault="00053BA6" w:rsidP="00053BA6">
      <w:pPr>
        <w:keepNext/>
        <w:tabs>
          <w:tab w:val="right" w:pos="9000"/>
        </w:tabs>
        <w:ind w:left="900" w:right="3850"/>
        <w:rPr>
          <w:rFonts w:asciiTheme="minorHAnsi" w:hAnsiTheme="minorHAnsi" w:cstheme="minorHAnsi"/>
          <w:iCs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b) ebből: felhalmozási célú finanszírozási kiadásait</w:t>
      </w:r>
      <w:r w:rsidRPr="00053BA6">
        <w:rPr>
          <w:rFonts w:asciiTheme="minorHAnsi" w:hAnsiTheme="minorHAnsi" w:cstheme="minorHAnsi"/>
          <w:iCs/>
          <w:sz w:val="24"/>
          <w:szCs w:val="24"/>
        </w:rPr>
        <w:tab/>
        <w:t xml:space="preserve">0 </w:t>
      </w:r>
      <w:r w:rsidRPr="00053BA6">
        <w:rPr>
          <w:rFonts w:asciiTheme="minorHAnsi" w:hAnsiTheme="minorHAnsi" w:cstheme="minorHAnsi"/>
          <w:sz w:val="24"/>
          <w:szCs w:val="24"/>
        </w:rPr>
        <w:t>ezer Ft-ban,</w:t>
      </w:r>
    </w:p>
    <w:p w14:paraId="019A9603" w14:textId="77777777" w:rsidR="00053BA6" w:rsidRPr="00053BA6" w:rsidRDefault="00053BA6" w:rsidP="00053BA6">
      <w:pPr>
        <w:keepNext/>
        <w:tabs>
          <w:tab w:val="right" w:pos="8820"/>
        </w:tabs>
        <w:ind w:left="900" w:right="3850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iCs/>
          <w:sz w:val="24"/>
          <w:szCs w:val="24"/>
        </w:rPr>
        <w:t>hagyja jóvá</w:t>
      </w:r>
      <w:r w:rsidRPr="00053BA6">
        <w:rPr>
          <w:rFonts w:asciiTheme="minorHAnsi" w:hAnsiTheme="minorHAnsi" w:cstheme="minorHAnsi"/>
          <w:sz w:val="24"/>
          <w:szCs w:val="24"/>
        </w:rPr>
        <w:t>.</w:t>
      </w:r>
    </w:p>
    <w:p w14:paraId="22799D13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E8BAD48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 xml:space="preserve">3. § </w:t>
      </w:r>
      <w:r w:rsidRPr="00053BA6">
        <w:rPr>
          <w:rFonts w:asciiTheme="minorHAnsi" w:hAnsiTheme="minorHAnsi" w:cstheme="minorHAnsi"/>
          <w:sz w:val="24"/>
          <w:szCs w:val="24"/>
        </w:rPr>
        <w:t xml:space="preserve">(1) A Képviselő-testület a 2. § (1) bekezdése szerinti bevételi és kiadási főösszegek teljesítését előirányzat-csoportok, kiemelt előirányzatok, kötelező, önként vállalt feladatok, államigazgatási feladatok szerinti bontásban az 1. melléklet szerint hagyja jóvá. </w:t>
      </w:r>
    </w:p>
    <w:p w14:paraId="3F837E28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328BA24E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4.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AB04FCA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(1) A Képviselő-testület az Önkormányzat 2021. évi előirányzat felhasználását a 2. melléklet szerint hagyja jóvá.</w:t>
      </w:r>
    </w:p>
    <w:p w14:paraId="18F1C929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EBED608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 xml:space="preserve">(2) 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>A Képviselő-testület az Önkormányzat középtávú tervét a 3. melléklet szerint hagyja jóvá.</w:t>
      </w:r>
    </w:p>
    <w:p w14:paraId="4A25A3DB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10BF62E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(3)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 xml:space="preserve">A Képviselő-testület a többéves kihatással járó döntések számszerűsítését évenkénti bontásban és összesítve a 4. melléklet szerint hagyja jóvá. </w:t>
      </w:r>
    </w:p>
    <w:p w14:paraId="62F01295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F05D019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lastRenderedPageBreak/>
        <w:t>(4) A Képviselő-testület az Önkormányzat által nyújtott közvetett támogatások kimutatását az 5. melléklet szerint hagyja jóvá.</w:t>
      </w:r>
    </w:p>
    <w:p w14:paraId="0D0D0D20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8BD4763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(5) A Képviselő-testület az Önkormányzat nevében végzett beruházások teljesítését a 6. melléklet szerint hagyja jóvá.</w:t>
      </w:r>
    </w:p>
    <w:p w14:paraId="206874BD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2532CFB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(6) A Képviselő-testület az Önkormányzat nevében végzett felújítások teljesítését a 7. melléklet szerint hagyja jóvá.</w:t>
      </w:r>
    </w:p>
    <w:p w14:paraId="2BF18D79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CCD3132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(7)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 xml:space="preserve">A Képviselő-testület az Önkormányzat Európai Uniós, illetve hazai támogatással megvalósuló projektjeivel kapcsolatos kimutatást </w:t>
      </w:r>
      <w:proofErr w:type="spellStart"/>
      <w:r w:rsidRPr="00053BA6">
        <w:rPr>
          <w:rFonts w:asciiTheme="minorHAnsi" w:hAnsiTheme="minorHAnsi" w:cstheme="minorHAnsi"/>
          <w:sz w:val="24"/>
          <w:szCs w:val="24"/>
        </w:rPr>
        <w:t>projektenkénti</w:t>
      </w:r>
      <w:proofErr w:type="spellEnd"/>
      <w:r w:rsidRPr="00053BA6">
        <w:rPr>
          <w:rFonts w:asciiTheme="minorHAnsi" w:hAnsiTheme="minorHAnsi" w:cstheme="minorHAnsi"/>
          <w:sz w:val="24"/>
          <w:szCs w:val="24"/>
        </w:rPr>
        <w:t xml:space="preserve"> bontásban a 8. és 9. melléklet szerint hagyja jóvá.</w:t>
      </w:r>
    </w:p>
    <w:p w14:paraId="16E54DFE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5EDC271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(8) A Képviselő-testület az Önkormányzat - Magyarország gazdasági stabilitásáról szóló 2011. évi CXCIV. törvény 8. §-a szerinti - adósságot keletkeztető ügyleteinek, bel- és külföldi irányú kötelezettségek szerinti bontásban a 14. melléklet szerint hagyja jóvá.</w:t>
      </w:r>
    </w:p>
    <w:p w14:paraId="3D495998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1FEEF77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(9) A Képviselő-testület a pénzeszközök változását a 15. melléklet szerint hagyja jóvá.</w:t>
      </w:r>
    </w:p>
    <w:p w14:paraId="30853020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0941159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3. Mérlegek és egyéb tájékoztató adatok</w:t>
      </w:r>
    </w:p>
    <w:p w14:paraId="4B6A2F04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439A8252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6.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(1)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>A Képviselő-testület az Önkormányzat összevont költségvetési mérlegét közgazdasági tagolásban az I. melléklet szerint hagyja jóvá.</w:t>
      </w:r>
    </w:p>
    <w:p w14:paraId="19866F3D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55663CC4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(2) A Képviselő-testület az Önkormányzat 2021. évi működési és felhalmozási bevételek és kiadások mérlegét az I/A. mérleg című melléklet szerint hagyja jóvá.</w:t>
      </w:r>
    </w:p>
    <w:p w14:paraId="4E362197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0DB37766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(3)</w:t>
      </w:r>
      <w:r w:rsidRPr="00053BA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53BA6">
        <w:rPr>
          <w:rFonts w:asciiTheme="minorHAnsi" w:hAnsiTheme="minorHAnsi" w:cstheme="minorHAnsi"/>
          <w:sz w:val="24"/>
          <w:szCs w:val="24"/>
        </w:rPr>
        <w:t>A Képviselő-testület az Önkormányzat vagyonkimutatását a 11. melléklet szerint hagyja jóvá.</w:t>
      </w:r>
    </w:p>
    <w:p w14:paraId="38F839DB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5D04A12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sz w:val="24"/>
          <w:szCs w:val="24"/>
        </w:rPr>
        <w:t>(4) A Képviselő-testület az önkormányzat érték nélkül nyilvántartott eszközeit a 12. melléklet szerint hagyja jóvá.</w:t>
      </w:r>
    </w:p>
    <w:p w14:paraId="42B66144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69BE478A" w14:textId="77777777" w:rsidR="00053BA6" w:rsidRPr="00053BA6" w:rsidRDefault="00053BA6" w:rsidP="00053BA6">
      <w:pPr>
        <w:keepNext/>
        <w:overflowPunct w:val="0"/>
        <w:autoSpaceDE w:val="0"/>
        <w:autoSpaceDN w:val="0"/>
        <w:adjustRightInd w:val="0"/>
        <w:spacing w:before="360" w:after="360"/>
        <w:ind w:left="567" w:hanging="567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kern w:val="28"/>
          <w:sz w:val="24"/>
          <w:szCs w:val="24"/>
        </w:rPr>
        <w:t>4. A 2021. évi maradvány felhasználása</w:t>
      </w:r>
    </w:p>
    <w:p w14:paraId="43CB712B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8.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(1) A Képviselő-testület az </w:t>
      </w:r>
      <w:r w:rsidRPr="00053BA6">
        <w:rPr>
          <w:rFonts w:asciiTheme="minorHAnsi" w:hAnsiTheme="minorHAnsi" w:cstheme="minorHAnsi"/>
          <w:bCs/>
          <w:sz w:val="24"/>
          <w:szCs w:val="24"/>
        </w:rPr>
        <w:t xml:space="preserve">Önkormányzat 2021. évi költségvetési maradványát a 10. melléklet szerint 304 ezer Ft-ban állapítja meg, melyből </w:t>
      </w:r>
    </w:p>
    <w:p w14:paraId="6EC15802" w14:textId="77777777" w:rsidR="00053BA6" w:rsidRPr="00053BA6" w:rsidRDefault="00053BA6" w:rsidP="00053BA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>az alaptevékenység maradványa: 304 ezer Ft,</w:t>
      </w:r>
    </w:p>
    <w:p w14:paraId="0A5A3952" w14:textId="77777777" w:rsidR="00053BA6" w:rsidRPr="00053BA6" w:rsidRDefault="00053BA6" w:rsidP="00053BA6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>a vállalkozási tevékenység maradványa: 0 ezer Ft.</w:t>
      </w:r>
    </w:p>
    <w:p w14:paraId="4255A42E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6A8844B0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>(2) Az önkormányzat kötelezettséggel terhelt maradványa 304 ezer forint.</w:t>
      </w:r>
    </w:p>
    <w:p w14:paraId="08BFF4D3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Cs/>
          <w:sz w:val="24"/>
          <w:szCs w:val="24"/>
        </w:rPr>
      </w:pPr>
    </w:p>
    <w:p w14:paraId="471FF0CF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Cs/>
          <w:sz w:val="24"/>
          <w:szCs w:val="24"/>
        </w:rPr>
        <w:t xml:space="preserve">(3) A Képviselő-testület megállapítja, hogy az Önkormányzat vállalkozási tevékenységet nem folytat, emiatt vállalkozási maradvány elszámolási kötelezettségük nem keletkezett.  </w:t>
      </w:r>
    </w:p>
    <w:p w14:paraId="2F660AD8" w14:textId="77777777" w:rsidR="00053BA6" w:rsidRPr="00053BA6" w:rsidRDefault="00053BA6" w:rsidP="00053BA6">
      <w:pPr>
        <w:keepNext/>
        <w:overflowPunct w:val="0"/>
        <w:autoSpaceDE w:val="0"/>
        <w:autoSpaceDN w:val="0"/>
        <w:adjustRightInd w:val="0"/>
        <w:spacing w:before="240" w:after="240"/>
        <w:jc w:val="center"/>
        <w:textAlignment w:val="baseline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kern w:val="28"/>
          <w:sz w:val="24"/>
          <w:szCs w:val="24"/>
        </w:rPr>
        <w:t xml:space="preserve">5. Az Önkormányzat vagyonának adatai </w:t>
      </w:r>
    </w:p>
    <w:p w14:paraId="78BACB8B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9.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Az Önkormányzat vagyona 2021. december 31-én 590 ezer Ft, melyet a Képviselő-testület a 11. melléklet szerint hagy jóvá.</w:t>
      </w:r>
    </w:p>
    <w:p w14:paraId="311F93D9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2377CB84" w14:textId="77777777" w:rsidR="00053BA6" w:rsidRPr="00053BA6" w:rsidRDefault="00053BA6" w:rsidP="00053BA6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6. Záró rendelkezések</w:t>
      </w:r>
    </w:p>
    <w:p w14:paraId="0C970065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10. §</w:t>
      </w:r>
      <w:r w:rsidRPr="00053BA6">
        <w:rPr>
          <w:rFonts w:asciiTheme="minorHAnsi" w:hAnsiTheme="minorHAnsi" w:cstheme="minorHAnsi"/>
          <w:sz w:val="24"/>
          <w:szCs w:val="24"/>
        </w:rPr>
        <w:t xml:space="preserve"> Ez a határozat a kihirdetését követő napon lép hatályba.</w:t>
      </w:r>
    </w:p>
    <w:p w14:paraId="17F6E7C7" w14:textId="77777777" w:rsidR="00053BA6" w:rsidRPr="00053BA6" w:rsidRDefault="00053BA6" w:rsidP="00053BA6">
      <w:pPr>
        <w:tabs>
          <w:tab w:val="left" w:pos="8080"/>
        </w:tabs>
        <w:overflowPunct w:val="0"/>
        <w:autoSpaceDE w:val="0"/>
        <w:autoSpaceDN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  <w:sz w:val="24"/>
          <w:szCs w:val="24"/>
        </w:rPr>
      </w:pPr>
    </w:p>
    <w:p w14:paraId="73A668CC" w14:textId="77777777" w:rsidR="00053BA6" w:rsidRDefault="00053BA6" w:rsidP="00053BA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 xml:space="preserve">Határidő: </w:t>
      </w:r>
      <w:r w:rsidRPr="00053BA6">
        <w:rPr>
          <w:rFonts w:asciiTheme="minorHAnsi" w:hAnsiTheme="minorHAnsi" w:cstheme="minorHAnsi"/>
          <w:b/>
          <w:sz w:val="24"/>
          <w:szCs w:val="24"/>
        </w:rPr>
        <w:tab/>
        <w:t xml:space="preserve">a döntéshozatal napja </w:t>
      </w:r>
    </w:p>
    <w:p w14:paraId="3E78A7F1" w14:textId="40F78B43" w:rsidR="00053BA6" w:rsidRPr="00053BA6" w:rsidRDefault="00053BA6" w:rsidP="00053BA6">
      <w:p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53BA6">
        <w:rPr>
          <w:rFonts w:asciiTheme="minorHAnsi" w:hAnsiTheme="minorHAnsi" w:cstheme="minorHAnsi"/>
          <w:b/>
          <w:sz w:val="24"/>
          <w:szCs w:val="24"/>
        </w:rPr>
        <w:t>Felelős:</w:t>
      </w:r>
      <w:r w:rsidRPr="00053BA6">
        <w:rPr>
          <w:rFonts w:asciiTheme="minorHAnsi" w:hAnsiTheme="minorHAnsi" w:cstheme="minorHAnsi"/>
          <w:b/>
          <w:sz w:val="24"/>
          <w:szCs w:val="24"/>
        </w:rPr>
        <w:tab/>
        <w:t xml:space="preserve"> ifj. Kovács György elnök</w:t>
      </w:r>
    </w:p>
    <w:p w14:paraId="0E3D7BDE" w14:textId="05954228" w:rsidR="007569E5" w:rsidRDefault="007569E5" w:rsidP="00A0584D">
      <w:pP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E317AA2" w14:textId="77777777" w:rsidR="00F4423B" w:rsidRDefault="00F4423B" w:rsidP="00F4423B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748CF997" w14:textId="59B4F540" w:rsidR="00F4423B" w:rsidRPr="00CA319B" w:rsidRDefault="00F4423B" w:rsidP="00F4423B">
      <w:pPr>
        <w:spacing w:after="12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5F50075F" w14:textId="77777777" w:rsidR="00F4423B" w:rsidRPr="00476415" w:rsidRDefault="00F4423B" w:rsidP="00F4423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2022. május 27.</w:t>
      </w:r>
    </w:p>
    <w:p w14:paraId="1C37A88C" w14:textId="77777777" w:rsidR="00F4423B" w:rsidRPr="00CA319B" w:rsidRDefault="00F4423B" w:rsidP="00F4423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E49BEF4" w14:textId="77777777" w:rsidR="00F4423B" w:rsidRDefault="00F4423B" w:rsidP="00F4423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  <w:r w:rsidRPr="00476415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nevében és megbízásából:</w:t>
      </w:r>
    </w:p>
    <w:p w14:paraId="0E2F640B" w14:textId="77777777" w:rsidR="00F4423B" w:rsidRDefault="00F4423B" w:rsidP="00F4423B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F4423B" w:rsidRPr="00CA319B" w14:paraId="53E4F8DD" w14:textId="77777777" w:rsidTr="00D73EEB">
        <w:tc>
          <w:tcPr>
            <w:tcW w:w="4542" w:type="dxa"/>
          </w:tcPr>
          <w:p w14:paraId="386ED9C7" w14:textId="77777777" w:rsidR="00F4423B" w:rsidRDefault="00F4423B" w:rsidP="00D73EEB">
            <w:pPr>
              <w:spacing w:after="0" w:line="25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hu-HU"/>
              </w:rPr>
            </w:pPr>
          </w:p>
          <w:p w14:paraId="503B0299" w14:textId="27AAD3AF" w:rsidR="00F4423B" w:rsidRPr="00CA319B" w:rsidRDefault="00F4423B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5A5DC0A9" w14:textId="77777777" w:rsidR="00F4423B" w:rsidRDefault="00F4423B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  <w:p w14:paraId="02DF8459" w14:textId="14C5D58E" w:rsidR="00F4423B" w:rsidRPr="00CA319B" w:rsidRDefault="00F4423B" w:rsidP="00D73EEB">
            <w:pPr>
              <w:spacing w:after="0" w:line="256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Ambrus Gábor</w:t>
            </w:r>
            <w:r w:rsidRPr="00CA319B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  <w:r w:rsidRPr="00CA319B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                                                                                     </w:t>
            </w:r>
            <w:r w:rsidR="0005541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jogi és bizottsági referens</w:t>
            </w:r>
          </w:p>
        </w:tc>
      </w:tr>
    </w:tbl>
    <w:p w14:paraId="122C0869" w14:textId="6A2F8768" w:rsidR="00F4423B" w:rsidRDefault="00F4423B" w:rsidP="00F4423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D92E67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</w:t>
      </w: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 xml:space="preserve">rtesül: </w:t>
      </w:r>
    </w:p>
    <w:p w14:paraId="3E4B719F" w14:textId="77777777" w:rsidR="00F4423B" w:rsidRDefault="00F4423B" w:rsidP="00F4423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1131AA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ifj. Kovács György elnök</w:t>
      </w:r>
    </w:p>
    <w:p w14:paraId="6F52B38E" w14:textId="07A3D5B7" w:rsidR="00F4423B" w:rsidRDefault="00F4423B" w:rsidP="00F4423B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Szántóné Karl Rita pénzügyi osztályvezető</w:t>
      </w:r>
    </w:p>
    <w:p w14:paraId="4A17A005" w14:textId="65593FF5" w:rsidR="00F4423B" w:rsidRPr="00DA1B92" w:rsidRDefault="00F4423B" w:rsidP="00A0584D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Tamási Anna igazgatóságvezető</w:t>
      </w:r>
    </w:p>
    <w:sectPr w:rsidR="00F4423B" w:rsidRPr="00DA1B92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77DF8" w14:textId="77777777" w:rsidR="00A01B2F" w:rsidRDefault="00DA1B92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A01B2F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A01B2F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577803">
    <w:abstractNumId w:val="13"/>
  </w:num>
  <w:num w:numId="2" w16cid:durableId="1816096718">
    <w:abstractNumId w:val="18"/>
  </w:num>
  <w:num w:numId="3" w16cid:durableId="333260999">
    <w:abstractNumId w:val="4"/>
  </w:num>
  <w:num w:numId="4" w16cid:durableId="868764039">
    <w:abstractNumId w:val="14"/>
  </w:num>
  <w:num w:numId="5" w16cid:durableId="1211108852">
    <w:abstractNumId w:val="10"/>
  </w:num>
  <w:num w:numId="6" w16cid:durableId="418524270">
    <w:abstractNumId w:val="6"/>
  </w:num>
  <w:num w:numId="7" w16cid:durableId="44304604">
    <w:abstractNumId w:val="16"/>
  </w:num>
  <w:num w:numId="8" w16cid:durableId="1409768897">
    <w:abstractNumId w:val="5"/>
  </w:num>
  <w:num w:numId="9" w16cid:durableId="459567065">
    <w:abstractNumId w:val="0"/>
  </w:num>
  <w:num w:numId="10" w16cid:durableId="1940410020">
    <w:abstractNumId w:val="9"/>
  </w:num>
  <w:num w:numId="11" w16cid:durableId="1518731412">
    <w:abstractNumId w:val="17"/>
  </w:num>
  <w:num w:numId="12" w16cid:durableId="144973296">
    <w:abstractNumId w:val="2"/>
  </w:num>
  <w:num w:numId="13" w16cid:durableId="276764234">
    <w:abstractNumId w:val="1"/>
  </w:num>
  <w:num w:numId="14" w16cid:durableId="107431136">
    <w:abstractNumId w:val="8"/>
  </w:num>
  <w:num w:numId="15" w16cid:durableId="1850674666">
    <w:abstractNumId w:val="12"/>
  </w:num>
  <w:num w:numId="16" w16cid:durableId="266232797">
    <w:abstractNumId w:val="7"/>
  </w:num>
  <w:num w:numId="17" w16cid:durableId="1630628978">
    <w:abstractNumId w:val="15"/>
  </w:num>
  <w:num w:numId="18" w16cid:durableId="1110588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92655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382500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4276A"/>
    <w:rsid w:val="0004747C"/>
    <w:rsid w:val="00050AE1"/>
    <w:rsid w:val="00053BA6"/>
    <w:rsid w:val="0005541C"/>
    <w:rsid w:val="000D231C"/>
    <w:rsid w:val="00142011"/>
    <w:rsid w:val="0021133C"/>
    <w:rsid w:val="00213A7A"/>
    <w:rsid w:val="0022197C"/>
    <w:rsid w:val="002471AB"/>
    <w:rsid w:val="00262E5B"/>
    <w:rsid w:val="002A0ADF"/>
    <w:rsid w:val="002F0E46"/>
    <w:rsid w:val="00334E21"/>
    <w:rsid w:val="00496E99"/>
    <w:rsid w:val="004A185D"/>
    <w:rsid w:val="00506123"/>
    <w:rsid w:val="0059134C"/>
    <w:rsid w:val="005A0634"/>
    <w:rsid w:val="005C5AD3"/>
    <w:rsid w:val="005E0760"/>
    <w:rsid w:val="00655A3C"/>
    <w:rsid w:val="006757D4"/>
    <w:rsid w:val="00680C51"/>
    <w:rsid w:val="007060D6"/>
    <w:rsid w:val="007165CE"/>
    <w:rsid w:val="00736B3E"/>
    <w:rsid w:val="007569E5"/>
    <w:rsid w:val="008F1802"/>
    <w:rsid w:val="00A0584D"/>
    <w:rsid w:val="00AF7163"/>
    <w:rsid w:val="00B9284E"/>
    <w:rsid w:val="00B97B8F"/>
    <w:rsid w:val="00C237CF"/>
    <w:rsid w:val="00CE2866"/>
    <w:rsid w:val="00D02C07"/>
    <w:rsid w:val="00D31032"/>
    <w:rsid w:val="00D36B35"/>
    <w:rsid w:val="00D842B3"/>
    <w:rsid w:val="00D84961"/>
    <w:rsid w:val="00D931AF"/>
    <w:rsid w:val="00DA1B92"/>
    <w:rsid w:val="00DA332A"/>
    <w:rsid w:val="00DD7311"/>
    <w:rsid w:val="00E236E7"/>
    <w:rsid w:val="00E507CC"/>
    <w:rsid w:val="00EE4C28"/>
    <w:rsid w:val="00EF13B6"/>
    <w:rsid w:val="00F00167"/>
    <w:rsid w:val="00F304B3"/>
    <w:rsid w:val="00F4423B"/>
    <w:rsid w:val="00F46E33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84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16E3BD-9FD4-4A39-9596-2B90F676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1249</Words>
  <Characters>8619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41</cp:revision>
  <cp:lastPrinted>2021-06-28T09:46:00Z</cp:lastPrinted>
  <dcterms:created xsi:type="dcterms:W3CDTF">2021-06-24T10:56:00Z</dcterms:created>
  <dcterms:modified xsi:type="dcterms:W3CDTF">2022-09-06T14:59:00Z</dcterms:modified>
</cp:coreProperties>
</file>