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C7E8" w14:textId="77777777" w:rsidR="00BD77BC" w:rsidRDefault="00BD77BC" w:rsidP="00BD77BC">
      <w:pPr>
        <w:jc w:val="center"/>
      </w:pPr>
      <w:r>
        <w:rPr>
          <w:noProof/>
          <w:lang w:eastAsia="hu-HU"/>
        </w:rPr>
        <w:drawing>
          <wp:inline distT="0" distB="0" distL="0" distR="0" wp14:anchorId="146EDAEF" wp14:editId="7BD1C92E">
            <wp:extent cx="5760720" cy="579072"/>
            <wp:effectExtent l="0" t="0" r="0" b="0"/>
            <wp:docPr id="3" name="Kép 3" descr="https://gondosora.hu/wp-content/uploads/2022/02/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ndosora.hu/wp-content/uploads/2022/02/logo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2E885" w14:textId="77777777" w:rsidR="00E37502" w:rsidRDefault="00E37502" w:rsidP="00BD77BC">
      <w:pPr>
        <w:jc w:val="center"/>
      </w:pPr>
    </w:p>
    <w:p w14:paraId="028F1CF9" w14:textId="77777777" w:rsidR="00BD77BC" w:rsidRDefault="00BD77BC" w:rsidP="00BD77BC">
      <w:pPr>
        <w:jc w:val="center"/>
      </w:pPr>
      <w:r>
        <w:rPr>
          <w:noProof/>
          <w:lang w:eastAsia="hu-HU"/>
        </w:rPr>
        <w:drawing>
          <wp:inline distT="0" distB="0" distL="0" distR="0" wp14:anchorId="3A1FD90E" wp14:editId="72D6C4ED">
            <wp:extent cx="3062608" cy="2187575"/>
            <wp:effectExtent l="0" t="0" r="4445" b="3175"/>
            <wp:docPr id="1" name="Kép 1" descr="Minden idős karján ott lesz, Orbán Viktor szólhat belőle: kampányeszköz  vagy jóléti beruházás a „gondosóra”? – Válasz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den idős karján ott lesz, Orbán Viktor szólhat belőle: kampányeszköz  vagy jóléti beruházás a „gondosóra”? – Válasz On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483" cy="221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72A3D" w14:textId="77777777" w:rsidR="00BC5E86" w:rsidRDefault="00BC5E86" w:rsidP="00BD77BC">
      <w:pPr>
        <w:jc w:val="center"/>
      </w:pPr>
    </w:p>
    <w:p w14:paraId="75FC3F53" w14:textId="77777777" w:rsidR="00F87E75" w:rsidRDefault="00F87E75" w:rsidP="00F87E75">
      <w:pPr>
        <w:spacing w:after="0" w:line="690" w:lineRule="atLeast"/>
        <w:outlineLvl w:val="0"/>
        <w:rPr>
          <w:rFonts w:eastAsia="Times New Roman" w:cs="Times New Roman"/>
          <w:b/>
          <w:color w:val="9C5038"/>
          <w:spacing w:val="-23"/>
          <w:kern w:val="36"/>
          <w:sz w:val="40"/>
          <w:szCs w:val="40"/>
          <w:u w:val="single"/>
          <w:lang w:eastAsia="hu-HU"/>
        </w:rPr>
      </w:pPr>
      <w:r w:rsidRPr="00F87E75">
        <w:rPr>
          <w:rFonts w:eastAsia="Times New Roman" w:cs="Times New Roman"/>
          <w:b/>
          <w:color w:val="9C5038"/>
          <w:spacing w:val="-23"/>
          <w:kern w:val="36"/>
          <w:sz w:val="40"/>
          <w:szCs w:val="40"/>
          <w:u w:val="single"/>
          <w:lang w:eastAsia="hu-HU"/>
        </w:rPr>
        <w:t>A jelzőkészülék bemutatása</w:t>
      </w:r>
    </w:p>
    <w:p w14:paraId="691649D6" w14:textId="77777777" w:rsidR="00BC5E86" w:rsidRDefault="00BC5E86" w:rsidP="00F87E75">
      <w:pPr>
        <w:spacing w:after="100" w:afterAutospacing="1" w:line="240" w:lineRule="auto"/>
        <w:rPr>
          <w:rFonts w:eastAsia="Times New Roman" w:cs="Times New Roman"/>
          <w:lang w:eastAsia="hu-HU"/>
        </w:rPr>
      </w:pPr>
    </w:p>
    <w:p w14:paraId="171B8C28" w14:textId="77777777" w:rsidR="00F87E75" w:rsidRPr="00F87E75" w:rsidRDefault="00F87E75" w:rsidP="00F87E75">
      <w:pPr>
        <w:spacing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87E75">
        <w:rPr>
          <w:rFonts w:eastAsia="Times New Roman" w:cs="Times New Roman"/>
          <w:sz w:val="24"/>
          <w:szCs w:val="24"/>
          <w:lang w:eastAsia="hu-HU"/>
        </w:rPr>
        <w:t>A szolgáltatás keretében biztosított jelzőeszköz nagyon kis helyet foglal, körülbelül egy gyufásdoboz méretű eszköz. Súlya mindössze 35g, és a nemzetközi IPX6-os szabvány szerinti besorolásnak megfelelően vízálló. Egy fő gomb van rajta, melynek megnyomásával a felhasználó kapcsolatba tud lépni a diszpécserközpont ügyeletes munkatársával. Az eszköz ekkor úgy működik, mint egy kihangosított mobiltelefon. A felhasználó el tudja mondani a kérését és a diszpécser megkezdi a segítségnyújtást. Minden jelzésre reagál valaki, a megfelelő intézkedések folyamata pontosan szabályozott.</w:t>
      </w:r>
    </w:p>
    <w:p w14:paraId="16DCA636" w14:textId="77777777" w:rsidR="00F87E75" w:rsidRPr="00F87E75" w:rsidRDefault="00F87E75" w:rsidP="00F87E75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87E75">
        <w:rPr>
          <w:rFonts w:eastAsia="Times New Roman" w:cs="Times New Roman"/>
          <w:sz w:val="24"/>
          <w:szCs w:val="24"/>
          <w:lang w:eastAsia="hu-HU"/>
        </w:rPr>
        <w:t>A készülék kétirányú kommunikációra képes: jelzést ad a központ felé és a diszpécsertől hívást fogad. A felhasználása a mobiltelefontól annyiban tér el, hogy nem lehet vele kimenő hívásokat kezdeményezni, és külső hívásokat fogadni. Közvetlenül csak a diszpécse</w:t>
      </w:r>
      <w:r w:rsidR="00F60ED2">
        <w:rPr>
          <w:rFonts w:eastAsia="Times New Roman" w:cs="Times New Roman"/>
          <w:sz w:val="24"/>
          <w:szCs w:val="24"/>
          <w:lang w:eastAsia="hu-HU"/>
        </w:rPr>
        <w:t>r</w:t>
      </w:r>
      <w:r w:rsidRPr="00F87E75">
        <w:rPr>
          <w:rFonts w:eastAsia="Times New Roman" w:cs="Times New Roman"/>
          <w:sz w:val="24"/>
          <w:szCs w:val="24"/>
          <w:lang w:eastAsia="hu-HU"/>
        </w:rPr>
        <w:t>központtal lehetséges kommunikálni a készüléken keresztül, de a rendszer arra is alkalmas, hogy a diszpécserközponton keresztül összekapcsolja az eszköz felhasználóját a családtagokkal vagy kontakt személlyel, ezzel elősegíti a mielőbbi segítségnyújtást.</w:t>
      </w:r>
    </w:p>
    <w:p w14:paraId="29E12AA1" w14:textId="77777777" w:rsidR="00F87E75" w:rsidRPr="00F87E75" w:rsidRDefault="00F87E75" w:rsidP="00F87E75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F87E75">
        <w:rPr>
          <w:rFonts w:eastAsia="Times New Roman" w:cs="Times New Roman"/>
          <w:b/>
          <w:bCs/>
          <w:sz w:val="24"/>
          <w:szCs w:val="24"/>
          <w:lang w:eastAsia="hu-HU"/>
        </w:rPr>
        <w:t>Fontos, hogy a készüléket rendszeresen töltse fel, és úgy viselje!</w:t>
      </w:r>
    </w:p>
    <w:p w14:paraId="3E2D2121" w14:textId="77777777" w:rsidR="00F87E75" w:rsidRPr="00F87E75" w:rsidRDefault="00F87E75" w:rsidP="00F87E75">
      <w:pPr>
        <w:spacing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F87E75">
        <w:rPr>
          <w:rFonts w:eastAsia="Times New Roman" w:cs="Times New Roman"/>
          <w:sz w:val="24"/>
          <w:szCs w:val="24"/>
          <w:lang w:eastAsia="hu-HU"/>
        </w:rPr>
        <w:t>A jelzőeszköz rendszeresen jelzi akkumulátorának állapotát a központ felé és jelzést ad a felhasználójának is az alábbiak szerint:</w:t>
      </w:r>
    </w:p>
    <w:p w14:paraId="645CC322" w14:textId="77777777" w:rsidR="00F87E75" w:rsidRPr="00F87E75" w:rsidRDefault="00F87E75" w:rsidP="00F87E75">
      <w:pPr>
        <w:numPr>
          <w:ilvl w:val="0"/>
          <w:numId w:val="5"/>
        </w:numPr>
        <w:spacing w:before="100" w:beforeAutospacing="1" w:after="100" w:afterAutospacing="1" w:line="240" w:lineRule="auto"/>
        <w:ind w:left="3100"/>
        <w:rPr>
          <w:rFonts w:eastAsia="Times New Roman" w:cs="Times New Roman"/>
          <w:sz w:val="24"/>
          <w:szCs w:val="24"/>
          <w:lang w:eastAsia="hu-HU"/>
        </w:rPr>
      </w:pPr>
      <w:r w:rsidRPr="00F87E75">
        <w:rPr>
          <w:rFonts w:eastAsia="Times New Roman" w:cs="Times New Roman"/>
          <w:sz w:val="24"/>
          <w:szCs w:val="24"/>
          <w:lang w:eastAsia="hu-HU"/>
        </w:rPr>
        <w:t>Az alacsony töltöttséget az eszköz automatikusan hangjelzéssel jelzi (30%-os töltöttségi szintnél).</w:t>
      </w:r>
    </w:p>
    <w:p w14:paraId="55B6C884" w14:textId="77777777" w:rsidR="00F87E75" w:rsidRPr="00F87E75" w:rsidRDefault="00F87E75" w:rsidP="00F87E75">
      <w:pPr>
        <w:numPr>
          <w:ilvl w:val="0"/>
          <w:numId w:val="5"/>
        </w:numPr>
        <w:spacing w:before="100" w:beforeAutospacing="1" w:after="100" w:afterAutospacing="1" w:line="240" w:lineRule="auto"/>
        <w:ind w:left="3100"/>
        <w:rPr>
          <w:rFonts w:eastAsia="Times New Roman" w:cs="Times New Roman"/>
          <w:sz w:val="24"/>
          <w:szCs w:val="24"/>
          <w:lang w:eastAsia="hu-HU"/>
        </w:rPr>
      </w:pPr>
      <w:r w:rsidRPr="00F87E75">
        <w:rPr>
          <w:rFonts w:eastAsia="Times New Roman" w:cs="Times New Roman"/>
          <w:sz w:val="24"/>
          <w:szCs w:val="24"/>
          <w:lang w:eastAsia="hu-HU"/>
        </w:rPr>
        <w:t>A diszpécser akkor hívja a felhasználót a készüléken keresztül, ha azt látja, hogy 10% alá csökkent az eszköz töltöttsége, vagy olyan szint alá, ami nem biztosítja annak másnap reggelig történő működését.</w:t>
      </w:r>
    </w:p>
    <w:p w14:paraId="60374FA3" w14:textId="77777777" w:rsidR="00F87E75" w:rsidRPr="00F87E75" w:rsidRDefault="00F87E75" w:rsidP="00F87E75">
      <w:pPr>
        <w:numPr>
          <w:ilvl w:val="0"/>
          <w:numId w:val="5"/>
        </w:numPr>
        <w:spacing w:before="100" w:beforeAutospacing="1" w:after="100" w:afterAutospacing="1" w:line="240" w:lineRule="auto"/>
        <w:ind w:left="3100"/>
        <w:rPr>
          <w:rFonts w:eastAsia="Times New Roman" w:cs="Times New Roman"/>
          <w:sz w:val="24"/>
          <w:szCs w:val="24"/>
          <w:lang w:eastAsia="hu-HU"/>
        </w:rPr>
      </w:pPr>
      <w:r w:rsidRPr="00F87E75">
        <w:rPr>
          <w:rFonts w:eastAsia="Times New Roman" w:cs="Times New Roman"/>
          <w:sz w:val="24"/>
          <w:szCs w:val="24"/>
          <w:lang w:eastAsia="hu-HU"/>
        </w:rPr>
        <w:t>Ha lemerült az eszköz, a diszpécser a kapcsolattartót hívja (csak nappal).</w:t>
      </w:r>
    </w:p>
    <w:p w14:paraId="44F6F855" w14:textId="77777777" w:rsidR="005B7962" w:rsidRDefault="005B7962" w:rsidP="00BD77BC">
      <w:pPr>
        <w:tabs>
          <w:tab w:val="left" w:pos="7305"/>
        </w:tabs>
      </w:pPr>
    </w:p>
    <w:p w14:paraId="51A19FBB" w14:textId="77777777" w:rsidR="005B7962" w:rsidRDefault="005B7962" w:rsidP="005B7962">
      <w:pPr>
        <w:tabs>
          <w:tab w:val="left" w:pos="7305"/>
        </w:tabs>
        <w:jc w:val="center"/>
        <w:rPr>
          <w:b/>
          <w:sz w:val="24"/>
          <w:szCs w:val="24"/>
          <w:u w:val="single"/>
        </w:rPr>
      </w:pPr>
      <w:r w:rsidRPr="005B7962">
        <w:rPr>
          <w:b/>
          <w:sz w:val="24"/>
          <w:szCs w:val="24"/>
          <w:u w:val="single"/>
        </w:rPr>
        <w:lastRenderedPageBreak/>
        <w:t>IGÉNYLŐLAP</w:t>
      </w:r>
    </w:p>
    <w:p w14:paraId="4079B462" w14:textId="77777777" w:rsidR="00BD77BC" w:rsidRPr="00BC5E86" w:rsidRDefault="00BD77BC" w:rsidP="00BD77BC">
      <w:pPr>
        <w:tabs>
          <w:tab w:val="left" w:pos="7305"/>
        </w:tabs>
        <w:rPr>
          <w:sz w:val="24"/>
          <w:szCs w:val="24"/>
        </w:rPr>
      </w:pPr>
      <w:r w:rsidRPr="00BC5E86">
        <w:rPr>
          <w:sz w:val="24"/>
          <w:szCs w:val="24"/>
        </w:rPr>
        <w:t xml:space="preserve">Saját </w:t>
      </w:r>
      <w:r w:rsidR="00F60ED2">
        <w:rPr>
          <w:sz w:val="24"/>
          <w:szCs w:val="24"/>
        </w:rPr>
        <w:t>részre</w:t>
      </w:r>
      <w:r w:rsidRPr="00BC5E86">
        <w:rPr>
          <w:sz w:val="24"/>
          <w:szCs w:val="24"/>
        </w:rPr>
        <w:t xml:space="preserve"> igényli az eszközt?</w:t>
      </w:r>
      <w:r w:rsidR="00912412" w:rsidRPr="00BC5E86">
        <w:rPr>
          <w:sz w:val="24"/>
          <w:szCs w:val="24"/>
        </w:rPr>
        <w:t xml:space="preserve"> </w:t>
      </w:r>
      <w:r w:rsidR="00301ABD" w:rsidRPr="00BC5E86">
        <w:rPr>
          <w:sz w:val="24"/>
          <w:szCs w:val="24"/>
        </w:rPr>
        <w:t>(</w:t>
      </w:r>
      <w:r w:rsidR="00F60ED2">
        <w:rPr>
          <w:sz w:val="24"/>
          <w:szCs w:val="24"/>
        </w:rPr>
        <w:t xml:space="preserve">a megfelelő rész </w:t>
      </w:r>
      <w:r w:rsidR="00301ABD" w:rsidRPr="00BC5E86">
        <w:rPr>
          <w:sz w:val="24"/>
          <w:szCs w:val="24"/>
        </w:rPr>
        <w:t>aláhúz</w:t>
      </w:r>
      <w:r w:rsidR="00F60ED2">
        <w:rPr>
          <w:sz w:val="24"/>
          <w:szCs w:val="24"/>
        </w:rPr>
        <w:t>andó</w:t>
      </w:r>
      <w:proofErr w:type="gramStart"/>
      <w:r w:rsidR="00301ABD" w:rsidRPr="00BC5E86">
        <w:rPr>
          <w:sz w:val="24"/>
          <w:szCs w:val="24"/>
        </w:rPr>
        <w:t>)</w:t>
      </w:r>
      <w:r w:rsidR="00BC5E86">
        <w:rPr>
          <w:sz w:val="24"/>
          <w:szCs w:val="24"/>
        </w:rPr>
        <w:t xml:space="preserve">:   </w:t>
      </w:r>
      <w:proofErr w:type="gramEnd"/>
      <w:r w:rsidR="00BC5E86">
        <w:rPr>
          <w:sz w:val="24"/>
          <w:szCs w:val="24"/>
        </w:rPr>
        <w:t xml:space="preserve">     </w:t>
      </w:r>
      <w:r w:rsidR="00E34E6F" w:rsidRPr="00BC5E86">
        <w:rPr>
          <w:sz w:val="24"/>
          <w:szCs w:val="24"/>
        </w:rPr>
        <w:t xml:space="preserve">  igen</w:t>
      </w:r>
      <w:r w:rsidR="00912412" w:rsidRPr="00BC5E86">
        <w:rPr>
          <w:sz w:val="24"/>
          <w:szCs w:val="24"/>
        </w:rPr>
        <w:t xml:space="preserve">                        nem</w:t>
      </w:r>
    </w:p>
    <w:p w14:paraId="1809D936" w14:textId="77777777" w:rsidR="00BD77BC" w:rsidRPr="00BC5E86" w:rsidRDefault="00F60ED2" w:rsidP="00BD77BC">
      <w:p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A f</w:t>
      </w:r>
      <w:r w:rsidR="00BD77BC" w:rsidRPr="00BC5E86">
        <w:rPr>
          <w:sz w:val="24"/>
          <w:szCs w:val="24"/>
          <w:u w:val="single"/>
        </w:rPr>
        <w:t>elhasználó adatai</w:t>
      </w:r>
      <w:r w:rsidR="00BD77BC" w:rsidRPr="00BC5E86">
        <w:rPr>
          <w:sz w:val="24"/>
          <w:szCs w:val="24"/>
        </w:rPr>
        <w:t>:</w:t>
      </w:r>
    </w:p>
    <w:p w14:paraId="4CDEBCA4" w14:textId="77777777" w:rsidR="00BD77BC" w:rsidRPr="00BC5E86" w:rsidRDefault="00F60ED2" w:rsidP="00BD77BC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 xml:space="preserve">Előnév </w:t>
      </w:r>
      <w:r w:rsidRPr="00BC5E86">
        <w:rPr>
          <w:sz w:val="24"/>
          <w:szCs w:val="24"/>
        </w:rPr>
        <w:t>(</w:t>
      </w:r>
      <w:r>
        <w:rPr>
          <w:sz w:val="24"/>
          <w:szCs w:val="24"/>
        </w:rPr>
        <w:t xml:space="preserve">a megfelelő rész </w:t>
      </w:r>
      <w:r w:rsidRPr="00BC5E86">
        <w:rPr>
          <w:sz w:val="24"/>
          <w:szCs w:val="24"/>
        </w:rPr>
        <w:t>aláhúz</w:t>
      </w:r>
      <w:r>
        <w:rPr>
          <w:sz w:val="24"/>
          <w:szCs w:val="24"/>
        </w:rPr>
        <w:t>andó):</w:t>
      </w:r>
      <w:r w:rsidR="00301ABD" w:rsidRPr="00BC5E86">
        <w:rPr>
          <w:sz w:val="24"/>
          <w:szCs w:val="24"/>
        </w:rPr>
        <w:t xml:space="preserve"> Dr., Id., Ifj., Özv.</w:t>
      </w:r>
      <w:r>
        <w:rPr>
          <w:sz w:val="24"/>
          <w:szCs w:val="24"/>
        </w:rPr>
        <w:t xml:space="preserve">, egyéb: </w:t>
      </w:r>
    </w:p>
    <w:p w14:paraId="17F7B91F" w14:textId="77777777" w:rsidR="00BD77BC" w:rsidRPr="00BC5E86" w:rsidRDefault="00F60ED2" w:rsidP="00BD77BC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BD77BC" w:rsidRPr="00BC5E86">
        <w:rPr>
          <w:sz w:val="24"/>
          <w:szCs w:val="24"/>
        </w:rPr>
        <w:t>saládi név:</w:t>
      </w:r>
    </w:p>
    <w:p w14:paraId="15859010" w14:textId="77777777" w:rsidR="00BD77BC" w:rsidRPr="00BC5E86" w:rsidRDefault="00F60ED2" w:rsidP="00BD77BC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U</w:t>
      </w:r>
      <w:r w:rsidR="00BD77BC" w:rsidRPr="00BC5E86">
        <w:rPr>
          <w:sz w:val="24"/>
          <w:szCs w:val="24"/>
        </w:rPr>
        <w:t>tónév:</w:t>
      </w:r>
    </w:p>
    <w:p w14:paraId="3FF47953" w14:textId="77777777" w:rsidR="00BD77BC" w:rsidRPr="00BC5E86" w:rsidRDefault="00F60ED2" w:rsidP="00BD77BC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BD77BC" w:rsidRPr="00BC5E86">
        <w:rPr>
          <w:sz w:val="24"/>
          <w:szCs w:val="24"/>
        </w:rPr>
        <w:t>zületési családi neve:</w:t>
      </w:r>
    </w:p>
    <w:p w14:paraId="20DF31E2" w14:textId="77777777" w:rsidR="00BD77BC" w:rsidRPr="00BC5E86" w:rsidRDefault="00F60ED2" w:rsidP="00BD77BC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BD77BC" w:rsidRPr="00BC5E86">
        <w:rPr>
          <w:sz w:val="24"/>
          <w:szCs w:val="24"/>
        </w:rPr>
        <w:t>zületési utón</w:t>
      </w:r>
      <w:r>
        <w:rPr>
          <w:sz w:val="24"/>
          <w:szCs w:val="24"/>
        </w:rPr>
        <w:t>eve</w:t>
      </w:r>
      <w:r w:rsidR="00BD77BC" w:rsidRPr="00BC5E86">
        <w:rPr>
          <w:sz w:val="24"/>
          <w:szCs w:val="24"/>
        </w:rPr>
        <w:t>:</w:t>
      </w:r>
    </w:p>
    <w:p w14:paraId="2D895E94" w14:textId="77777777" w:rsidR="00BD77BC" w:rsidRPr="00BC5E86" w:rsidRDefault="00F60ED2" w:rsidP="00BD77BC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A</w:t>
      </w:r>
      <w:r w:rsidR="00BD77BC" w:rsidRPr="00BC5E86">
        <w:rPr>
          <w:sz w:val="24"/>
          <w:szCs w:val="24"/>
        </w:rPr>
        <w:t>nyja neve:</w:t>
      </w:r>
    </w:p>
    <w:p w14:paraId="09FE2571" w14:textId="77777777" w:rsidR="00BD77BC" w:rsidRPr="00BC5E86" w:rsidRDefault="00F60ED2" w:rsidP="00BD77BC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BD77BC" w:rsidRPr="00BC5E86">
        <w:rPr>
          <w:sz w:val="24"/>
          <w:szCs w:val="24"/>
        </w:rPr>
        <w:t>zületési hely:</w:t>
      </w:r>
    </w:p>
    <w:p w14:paraId="75EF1313" w14:textId="77777777" w:rsidR="00BD77BC" w:rsidRPr="00BC5E86" w:rsidRDefault="00F60ED2" w:rsidP="00BD77BC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BD77BC" w:rsidRPr="00BC5E86">
        <w:rPr>
          <w:sz w:val="24"/>
          <w:szCs w:val="24"/>
        </w:rPr>
        <w:t>zületési idő:</w:t>
      </w:r>
    </w:p>
    <w:p w14:paraId="6FBBB47D" w14:textId="77777777" w:rsidR="00F60ED2" w:rsidRDefault="00F60ED2" w:rsidP="00F60ED2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Á</w:t>
      </w:r>
      <w:r w:rsidR="00BD77BC" w:rsidRPr="00BC5E86">
        <w:rPr>
          <w:sz w:val="24"/>
          <w:szCs w:val="24"/>
        </w:rPr>
        <w:t>llandó lakcím</w:t>
      </w:r>
      <w:r>
        <w:rPr>
          <w:sz w:val="24"/>
          <w:szCs w:val="24"/>
        </w:rPr>
        <w:t xml:space="preserve"> (irányítószám, település, utca, házszám)</w:t>
      </w:r>
      <w:r w:rsidR="00950D6A">
        <w:rPr>
          <w:sz w:val="24"/>
          <w:szCs w:val="24"/>
        </w:rPr>
        <w:t>:</w:t>
      </w:r>
      <w:r w:rsidRPr="00F60ED2">
        <w:rPr>
          <w:sz w:val="24"/>
          <w:szCs w:val="24"/>
        </w:rPr>
        <w:t xml:space="preserve"> </w:t>
      </w:r>
    </w:p>
    <w:p w14:paraId="0F081187" w14:textId="77777777" w:rsidR="00F60ED2" w:rsidRPr="00BC5E86" w:rsidRDefault="00F60ED2" w:rsidP="00F60ED2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E</w:t>
      </w:r>
      <w:r w:rsidRPr="00BC5E86">
        <w:rPr>
          <w:sz w:val="24"/>
          <w:szCs w:val="24"/>
        </w:rPr>
        <w:t>-mail cím:</w:t>
      </w:r>
    </w:p>
    <w:p w14:paraId="43953418" w14:textId="77777777" w:rsidR="00F60ED2" w:rsidRPr="00BC5E86" w:rsidRDefault="00F60ED2" w:rsidP="00F60ED2">
      <w:pPr>
        <w:pStyle w:val="Listaszerbekezds"/>
        <w:numPr>
          <w:ilvl w:val="0"/>
          <w:numId w:val="2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T</w:t>
      </w:r>
      <w:r w:rsidRPr="00BC5E86">
        <w:rPr>
          <w:sz w:val="24"/>
          <w:szCs w:val="24"/>
        </w:rPr>
        <w:t>el</w:t>
      </w:r>
      <w:r>
        <w:rPr>
          <w:sz w:val="24"/>
          <w:szCs w:val="24"/>
        </w:rPr>
        <w:t>efonszám:</w:t>
      </w:r>
      <w:r w:rsidRPr="00BC5E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+36 </w:t>
      </w:r>
    </w:p>
    <w:p w14:paraId="4DFC6492" w14:textId="77777777" w:rsidR="00BD77BC" w:rsidRPr="00BC5E86" w:rsidRDefault="00BD77BC" w:rsidP="00F60ED2">
      <w:pPr>
        <w:pStyle w:val="Listaszerbekezds"/>
        <w:tabs>
          <w:tab w:val="left" w:pos="7305"/>
        </w:tabs>
        <w:rPr>
          <w:sz w:val="24"/>
          <w:szCs w:val="24"/>
        </w:rPr>
      </w:pPr>
    </w:p>
    <w:p w14:paraId="66AB056F" w14:textId="77777777" w:rsidR="00BD77BC" w:rsidRPr="00BC5E86" w:rsidRDefault="00BD77BC" w:rsidP="00BD77BC">
      <w:pPr>
        <w:tabs>
          <w:tab w:val="left" w:pos="7305"/>
        </w:tabs>
        <w:rPr>
          <w:sz w:val="24"/>
          <w:szCs w:val="24"/>
        </w:rPr>
      </w:pPr>
      <w:r w:rsidRPr="00BC5E86">
        <w:rPr>
          <w:sz w:val="24"/>
          <w:szCs w:val="24"/>
          <w:u w:val="single"/>
        </w:rPr>
        <w:t>Kontaktszemély</w:t>
      </w:r>
      <w:r w:rsidRPr="00BC5E86">
        <w:rPr>
          <w:sz w:val="24"/>
          <w:szCs w:val="24"/>
        </w:rPr>
        <w:t>:</w:t>
      </w:r>
    </w:p>
    <w:p w14:paraId="49FC6FB4" w14:textId="77777777" w:rsidR="00BD77BC" w:rsidRPr="00BC5E86" w:rsidRDefault="00F60ED2" w:rsidP="00BD77BC">
      <w:pPr>
        <w:pStyle w:val="Listaszerbekezds"/>
        <w:numPr>
          <w:ilvl w:val="0"/>
          <w:numId w:val="3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N</w:t>
      </w:r>
      <w:r w:rsidR="00BD77BC" w:rsidRPr="00BC5E86">
        <w:rPr>
          <w:sz w:val="24"/>
          <w:szCs w:val="24"/>
        </w:rPr>
        <w:t>év:</w:t>
      </w:r>
    </w:p>
    <w:p w14:paraId="74563A4F" w14:textId="77777777" w:rsidR="00BD77BC" w:rsidRPr="00BC5E86" w:rsidRDefault="00F60ED2" w:rsidP="00BD77BC">
      <w:pPr>
        <w:pStyle w:val="Listaszerbekezds"/>
        <w:numPr>
          <w:ilvl w:val="0"/>
          <w:numId w:val="3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E</w:t>
      </w:r>
      <w:r w:rsidR="00BD77BC" w:rsidRPr="00BC5E86">
        <w:rPr>
          <w:sz w:val="24"/>
          <w:szCs w:val="24"/>
        </w:rPr>
        <w:t>-mail cím:</w:t>
      </w:r>
    </w:p>
    <w:p w14:paraId="2B07D473" w14:textId="77777777" w:rsidR="00BD77BC" w:rsidRPr="00BC5E86" w:rsidRDefault="00F60ED2" w:rsidP="00BD77BC">
      <w:pPr>
        <w:pStyle w:val="Listaszerbekezds"/>
        <w:numPr>
          <w:ilvl w:val="0"/>
          <w:numId w:val="3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Á</w:t>
      </w:r>
      <w:r w:rsidR="00F87E75" w:rsidRPr="00BC5E86">
        <w:rPr>
          <w:sz w:val="24"/>
          <w:szCs w:val="24"/>
        </w:rPr>
        <w:t>llandó lakcím:</w:t>
      </w:r>
    </w:p>
    <w:p w14:paraId="666DFB0B" w14:textId="77777777" w:rsidR="00BD77BC" w:rsidRDefault="00F60ED2" w:rsidP="00BD77BC">
      <w:pPr>
        <w:pStyle w:val="Listaszerbekezds"/>
        <w:numPr>
          <w:ilvl w:val="0"/>
          <w:numId w:val="3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Telefonszám: +36</w:t>
      </w:r>
    </w:p>
    <w:p w14:paraId="2444C8D6" w14:textId="77777777" w:rsidR="006D505F" w:rsidRPr="00BC5E86" w:rsidRDefault="00F60ED2" w:rsidP="00BD77BC">
      <w:pPr>
        <w:pStyle w:val="Listaszerbekezds"/>
        <w:numPr>
          <w:ilvl w:val="0"/>
          <w:numId w:val="3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A felhasználóval való rokoni kapcsolat:</w:t>
      </w:r>
    </w:p>
    <w:p w14:paraId="7DD98C89" w14:textId="77777777" w:rsidR="00BD77BC" w:rsidRPr="00BC5E86" w:rsidRDefault="00BD77BC" w:rsidP="00BD77BC">
      <w:pPr>
        <w:tabs>
          <w:tab w:val="left" w:pos="7305"/>
        </w:tabs>
        <w:rPr>
          <w:sz w:val="24"/>
          <w:szCs w:val="24"/>
        </w:rPr>
      </w:pPr>
      <w:r w:rsidRPr="00BC5E86">
        <w:rPr>
          <w:sz w:val="24"/>
          <w:szCs w:val="24"/>
          <w:u w:val="single"/>
        </w:rPr>
        <w:t>Kézbesítési cím</w:t>
      </w:r>
      <w:r w:rsidRPr="00BC5E86">
        <w:rPr>
          <w:sz w:val="24"/>
          <w:szCs w:val="24"/>
        </w:rPr>
        <w:t>:</w:t>
      </w:r>
    </w:p>
    <w:p w14:paraId="1DF158F6" w14:textId="77777777" w:rsidR="00BD77BC" w:rsidRPr="00BC5E86" w:rsidRDefault="00F60ED2" w:rsidP="00BD77BC">
      <w:pPr>
        <w:pStyle w:val="Listaszerbekezds"/>
        <w:numPr>
          <w:ilvl w:val="0"/>
          <w:numId w:val="4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N</w:t>
      </w:r>
      <w:r w:rsidR="00BD77BC" w:rsidRPr="00BC5E86">
        <w:rPr>
          <w:sz w:val="24"/>
          <w:szCs w:val="24"/>
        </w:rPr>
        <w:t>év:</w:t>
      </w:r>
    </w:p>
    <w:p w14:paraId="4EEE8C24" w14:textId="77777777" w:rsidR="00BD77BC" w:rsidRPr="00BC5E86" w:rsidRDefault="00F60ED2" w:rsidP="00BD77BC">
      <w:pPr>
        <w:pStyle w:val="Listaszerbekezds"/>
        <w:numPr>
          <w:ilvl w:val="0"/>
          <w:numId w:val="4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E</w:t>
      </w:r>
      <w:r w:rsidR="00BD77BC" w:rsidRPr="00BC5E86">
        <w:rPr>
          <w:sz w:val="24"/>
          <w:szCs w:val="24"/>
        </w:rPr>
        <w:t>-mail cím:</w:t>
      </w:r>
    </w:p>
    <w:p w14:paraId="30831274" w14:textId="77777777" w:rsidR="00BD77BC" w:rsidRPr="00BC5E86" w:rsidRDefault="00F60ED2" w:rsidP="00BD77BC">
      <w:pPr>
        <w:pStyle w:val="Listaszerbekezds"/>
        <w:numPr>
          <w:ilvl w:val="0"/>
          <w:numId w:val="4"/>
        </w:numPr>
        <w:tabs>
          <w:tab w:val="left" w:pos="7305"/>
        </w:tabs>
        <w:rPr>
          <w:sz w:val="24"/>
          <w:szCs w:val="24"/>
        </w:rPr>
      </w:pPr>
      <w:r>
        <w:rPr>
          <w:sz w:val="24"/>
          <w:szCs w:val="24"/>
        </w:rPr>
        <w:t>L</w:t>
      </w:r>
      <w:r w:rsidR="00BD77BC" w:rsidRPr="00BC5E86">
        <w:rPr>
          <w:sz w:val="24"/>
          <w:szCs w:val="24"/>
        </w:rPr>
        <w:t>akcím:</w:t>
      </w:r>
    </w:p>
    <w:p w14:paraId="2F67A9A8" w14:textId="77777777" w:rsidR="00F60ED2" w:rsidRDefault="00F60ED2" w:rsidP="00A34D12">
      <w:pPr>
        <w:pStyle w:val="Listaszerbekezds"/>
        <w:numPr>
          <w:ilvl w:val="0"/>
          <w:numId w:val="4"/>
        </w:numPr>
        <w:tabs>
          <w:tab w:val="left" w:pos="7305"/>
        </w:tabs>
        <w:spacing w:after="0"/>
        <w:rPr>
          <w:sz w:val="24"/>
          <w:szCs w:val="24"/>
        </w:rPr>
      </w:pPr>
      <w:r w:rsidRPr="00F60ED2">
        <w:rPr>
          <w:sz w:val="24"/>
          <w:szCs w:val="24"/>
        </w:rPr>
        <w:t>T</w:t>
      </w:r>
      <w:r w:rsidR="00BD77BC" w:rsidRPr="00F60ED2">
        <w:rPr>
          <w:sz w:val="24"/>
          <w:szCs w:val="24"/>
        </w:rPr>
        <w:t>el</w:t>
      </w:r>
      <w:r>
        <w:rPr>
          <w:sz w:val="24"/>
          <w:szCs w:val="24"/>
        </w:rPr>
        <w:t>efonszám:</w:t>
      </w:r>
    </w:p>
    <w:p w14:paraId="36E470BE" w14:textId="77777777" w:rsidR="00F60ED2" w:rsidRDefault="00F60ED2" w:rsidP="00F60ED2">
      <w:pPr>
        <w:pStyle w:val="Listaszerbekezds"/>
        <w:tabs>
          <w:tab w:val="left" w:pos="7305"/>
        </w:tabs>
        <w:spacing w:after="0"/>
        <w:rPr>
          <w:sz w:val="24"/>
          <w:szCs w:val="24"/>
        </w:rPr>
      </w:pPr>
    </w:p>
    <w:p w14:paraId="74C5F346" w14:textId="77777777" w:rsidR="00F87E75" w:rsidRPr="00F60ED2" w:rsidRDefault="00F87E75" w:rsidP="00F60ED2">
      <w:pPr>
        <w:tabs>
          <w:tab w:val="left" w:pos="7305"/>
        </w:tabs>
        <w:spacing w:after="0"/>
        <w:rPr>
          <w:sz w:val="24"/>
          <w:szCs w:val="24"/>
        </w:rPr>
      </w:pPr>
      <w:r w:rsidRPr="00F60ED2">
        <w:rPr>
          <w:sz w:val="24"/>
          <w:szCs w:val="24"/>
          <w:u w:val="single"/>
        </w:rPr>
        <w:t>Bővebb felvilágosítás</w:t>
      </w:r>
      <w:r w:rsidRPr="00F60ED2">
        <w:rPr>
          <w:sz w:val="24"/>
          <w:szCs w:val="24"/>
        </w:rPr>
        <w:t>: Vég Beáta kórházlelkészségi koordinátor 30/325-3961</w:t>
      </w:r>
    </w:p>
    <w:p w14:paraId="6912C4DB" w14:textId="77777777" w:rsidR="00F87E75" w:rsidRDefault="00F87E75" w:rsidP="00F87E75">
      <w:pPr>
        <w:tabs>
          <w:tab w:val="left" w:pos="7305"/>
        </w:tabs>
        <w:spacing w:after="0"/>
        <w:rPr>
          <w:sz w:val="24"/>
          <w:szCs w:val="24"/>
        </w:rPr>
      </w:pPr>
      <w:r w:rsidRPr="00BC5E86">
        <w:rPr>
          <w:sz w:val="24"/>
          <w:szCs w:val="24"/>
        </w:rPr>
        <w:t xml:space="preserve">                                        Kis Jánosné Márta kórházlelkészségi önkéntes 20/438-9191</w:t>
      </w:r>
    </w:p>
    <w:p w14:paraId="1016EC4A" w14:textId="15CF4FAF" w:rsidR="005B7962" w:rsidRDefault="005B7962" w:rsidP="00F87E75">
      <w:pPr>
        <w:tabs>
          <w:tab w:val="left" w:pos="7305"/>
        </w:tabs>
        <w:spacing w:after="0"/>
        <w:rPr>
          <w:sz w:val="24"/>
          <w:szCs w:val="24"/>
        </w:rPr>
      </w:pPr>
    </w:p>
    <w:p w14:paraId="4D30AF09" w14:textId="014AC16C" w:rsidR="00A77E99" w:rsidRDefault="00A77E99" w:rsidP="0039486A">
      <w:pPr>
        <w:tabs>
          <w:tab w:val="left" w:pos="730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Az igénylőlap aláírásával tudomásul veszem és hozzájárulok</w:t>
      </w:r>
      <w:r w:rsidR="001F70F9">
        <w:rPr>
          <w:sz w:val="24"/>
          <w:szCs w:val="24"/>
        </w:rPr>
        <w:t xml:space="preserve"> ahhoz</w:t>
      </w:r>
      <w:r>
        <w:rPr>
          <w:sz w:val="24"/>
          <w:szCs w:val="24"/>
        </w:rPr>
        <w:t>, hogy a megadott adataim</w:t>
      </w:r>
      <w:r w:rsidR="001F70F9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a Kórházlelkészség </w:t>
      </w:r>
      <w:r w:rsidR="001F70F9">
        <w:rPr>
          <w:sz w:val="24"/>
          <w:szCs w:val="24"/>
        </w:rPr>
        <w:t>a gondosóra programhoz történő regisztráció</w:t>
      </w:r>
      <w:r w:rsidR="0039486A">
        <w:rPr>
          <w:sz w:val="24"/>
          <w:szCs w:val="24"/>
        </w:rPr>
        <w:t xml:space="preserve"> során</w:t>
      </w:r>
      <w:r w:rsidR="001F70F9">
        <w:rPr>
          <w:sz w:val="24"/>
          <w:szCs w:val="24"/>
        </w:rPr>
        <w:t xml:space="preserve"> felhasználja.</w:t>
      </w:r>
    </w:p>
    <w:p w14:paraId="22F0C0C5" w14:textId="77777777" w:rsidR="001F70F9" w:rsidRPr="00553797" w:rsidRDefault="001F70F9" w:rsidP="00F87E75">
      <w:pPr>
        <w:tabs>
          <w:tab w:val="left" w:pos="7305"/>
        </w:tabs>
        <w:spacing w:after="0"/>
        <w:rPr>
          <w:sz w:val="4"/>
          <w:szCs w:val="4"/>
        </w:rPr>
      </w:pPr>
    </w:p>
    <w:p w14:paraId="1D216728" w14:textId="091FFF0A" w:rsidR="005B7962" w:rsidRDefault="005B7962" w:rsidP="00F87E75">
      <w:pPr>
        <w:tabs>
          <w:tab w:val="left" w:pos="73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Dátum:                                             </w:t>
      </w:r>
    </w:p>
    <w:p w14:paraId="257F2B78" w14:textId="77777777" w:rsidR="005B7962" w:rsidRDefault="005B7962" w:rsidP="00F87E75">
      <w:pPr>
        <w:tabs>
          <w:tab w:val="left" w:pos="73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____________________________________</w:t>
      </w:r>
    </w:p>
    <w:p w14:paraId="1AB36E71" w14:textId="77777777" w:rsidR="00BC5E86" w:rsidRPr="00BC5E86" w:rsidRDefault="005B7962" w:rsidP="00F87E75">
      <w:pPr>
        <w:tabs>
          <w:tab w:val="left" w:pos="73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igénylő aláírása</w:t>
      </w:r>
    </w:p>
    <w:p w14:paraId="5D80D3C6" w14:textId="77777777" w:rsidR="00912412" w:rsidRPr="00F60ED2" w:rsidRDefault="00F60ED2" w:rsidP="00F60ED2">
      <w:pPr>
        <w:tabs>
          <w:tab w:val="left" w:pos="7305"/>
        </w:tabs>
        <w:rPr>
          <w:noProof/>
          <w:sz w:val="24"/>
          <w:szCs w:val="24"/>
          <w:lang w:eastAsia="hu-HU"/>
        </w:rPr>
      </w:pPr>
      <w:r>
        <w:rPr>
          <w:sz w:val="24"/>
          <w:szCs w:val="24"/>
        </w:rPr>
        <w:t xml:space="preserve">          </w:t>
      </w:r>
      <w:r w:rsidR="00BD77BC" w:rsidRPr="00F60ED2">
        <w:rPr>
          <w:sz w:val="24"/>
          <w:szCs w:val="24"/>
        </w:rPr>
        <w:t xml:space="preserve">  </w:t>
      </w:r>
      <w:r w:rsidR="00BD77BC" w:rsidRPr="00BC5E86">
        <w:rPr>
          <w:noProof/>
          <w:lang w:eastAsia="hu-HU"/>
        </w:rPr>
        <w:drawing>
          <wp:inline distT="0" distB="0" distL="0" distR="0" wp14:anchorId="344DA5F2" wp14:editId="21E3F37B">
            <wp:extent cx="917462" cy="885825"/>
            <wp:effectExtent l="0" t="0" r="0" b="0"/>
            <wp:docPr id="7" name="Kép 7" descr="C:\Users\Bea\Desktop\KL\Logók\KL 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a\Desktop\KL\Logók\KL log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225" cy="89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7BC" w:rsidRPr="00F60ED2">
        <w:rPr>
          <w:noProof/>
          <w:sz w:val="24"/>
          <w:szCs w:val="24"/>
          <w:lang w:eastAsia="hu-HU"/>
        </w:rPr>
        <w:t xml:space="preserve">                                 </w:t>
      </w:r>
      <w:r w:rsidR="00BD77BC" w:rsidRPr="00BC5E86">
        <w:rPr>
          <w:noProof/>
          <w:lang w:eastAsia="hu-HU"/>
        </w:rPr>
        <w:drawing>
          <wp:inline distT="0" distB="0" distL="0" distR="0" wp14:anchorId="410082DC" wp14:editId="4BA90F35">
            <wp:extent cx="1133475" cy="821769"/>
            <wp:effectExtent l="0" t="0" r="0" b="0"/>
            <wp:docPr id="8" name="Kép 8" descr="C:\Users\Bea\Desktop\KL\Logók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\Desktop\KL\Logók\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655" cy="82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7BC" w:rsidRPr="00F60ED2">
        <w:rPr>
          <w:noProof/>
          <w:sz w:val="24"/>
          <w:szCs w:val="24"/>
          <w:lang w:eastAsia="hu-HU"/>
        </w:rPr>
        <w:t xml:space="preserve">                               </w:t>
      </w:r>
      <w:r w:rsidR="00BD77BC" w:rsidRPr="00BC5E86">
        <w:rPr>
          <w:noProof/>
          <w:lang w:eastAsia="hu-HU"/>
        </w:rPr>
        <w:drawing>
          <wp:inline distT="0" distB="0" distL="0" distR="0" wp14:anchorId="2FB94390" wp14:editId="7161C6F2">
            <wp:extent cx="590550" cy="819388"/>
            <wp:effectExtent l="0" t="0" r="0" b="0"/>
            <wp:docPr id="9" name="Kép 9" descr="C:\Users\Carita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itas\Desktop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51" cy="82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9299F" w14:textId="77777777" w:rsidR="00912412" w:rsidRPr="00BC5E86" w:rsidRDefault="00912412" w:rsidP="00912412">
      <w:pPr>
        <w:pStyle w:val="Listaszerbekezds"/>
        <w:tabs>
          <w:tab w:val="left" w:pos="7305"/>
        </w:tabs>
        <w:jc w:val="center"/>
        <w:rPr>
          <w:i/>
          <w:noProof/>
          <w:sz w:val="24"/>
          <w:szCs w:val="24"/>
          <w:lang w:eastAsia="hu-HU"/>
        </w:rPr>
      </w:pPr>
      <w:r w:rsidRPr="00BC5E86">
        <w:rPr>
          <w:i/>
          <w:noProof/>
          <w:sz w:val="24"/>
          <w:szCs w:val="24"/>
          <w:lang w:eastAsia="hu-HU"/>
        </w:rPr>
        <w:t>„Hiszen Isten nem a félénkség lelkét adta nekünk,</w:t>
      </w:r>
    </w:p>
    <w:p w14:paraId="3BCE98AC" w14:textId="77777777" w:rsidR="00912412" w:rsidRPr="00BC5E86" w:rsidRDefault="00912412" w:rsidP="00912412">
      <w:pPr>
        <w:pStyle w:val="Listaszerbekezds"/>
        <w:tabs>
          <w:tab w:val="left" w:pos="7305"/>
        </w:tabs>
        <w:jc w:val="center"/>
        <w:rPr>
          <w:i/>
          <w:noProof/>
          <w:sz w:val="24"/>
          <w:szCs w:val="24"/>
          <w:lang w:eastAsia="hu-HU"/>
        </w:rPr>
      </w:pPr>
      <w:r w:rsidRPr="00BC5E86">
        <w:rPr>
          <w:i/>
          <w:noProof/>
          <w:sz w:val="24"/>
          <w:szCs w:val="24"/>
          <w:lang w:eastAsia="hu-HU"/>
        </w:rPr>
        <w:t>hanem  az erőét, a szeretetét és a józanságét.”</w:t>
      </w:r>
    </w:p>
    <w:p w14:paraId="7FC3C523" w14:textId="77777777" w:rsidR="008E0B94" w:rsidRPr="00F60ED2" w:rsidRDefault="00912412" w:rsidP="00F60ED2">
      <w:pPr>
        <w:pStyle w:val="Listaszerbekezds"/>
        <w:tabs>
          <w:tab w:val="left" w:pos="7305"/>
        </w:tabs>
        <w:jc w:val="center"/>
        <w:rPr>
          <w:i/>
          <w:noProof/>
          <w:sz w:val="24"/>
          <w:szCs w:val="24"/>
          <w:lang w:eastAsia="hu-HU"/>
        </w:rPr>
      </w:pPr>
      <w:r>
        <w:rPr>
          <w:i/>
          <w:noProof/>
          <w:sz w:val="24"/>
          <w:szCs w:val="24"/>
          <w:lang w:eastAsia="hu-HU"/>
        </w:rPr>
        <w:t>(</w:t>
      </w:r>
      <w:r w:rsidRPr="00912412">
        <w:rPr>
          <w:i/>
          <w:noProof/>
          <w:sz w:val="24"/>
          <w:szCs w:val="24"/>
          <w:lang w:eastAsia="hu-HU"/>
        </w:rPr>
        <w:t>2 Timoteus 1,7</w:t>
      </w:r>
      <w:r>
        <w:rPr>
          <w:i/>
          <w:noProof/>
          <w:sz w:val="24"/>
          <w:szCs w:val="24"/>
          <w:lang w:eastAsia="hu-HU"/>
        </w:rPr>
        <w:t>)</w:t>
      </w:r>
    </w:p>
    <w:sectPr w:rsidR="008E0B94" w:rsidRPr="00F60ED2" w:rsidSect="0059659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B15A5"/>
    <w:multiLevelType w:val="multilevel"/>
    <w:tmpl w:val="2A30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A0C12"/>
    <w:multiLevelType w:val="hybridMultilevel"/>
    <w:tmpl w:val="93F6D4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F6A02"/>
    <w:multiLevelType w:val="hybridMultilevel"/>
    <w:tmpl w:val="4DE498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F7FF5"/>
    <w:multiLevelType w:val="hybridMultilevel"/>
    <w:tmpl w:val="4A4007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0192E"/>
    <w:multiLevelType w:val="hybridMultilevel"/>
    <w:tmpl w:val="7A50D9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82049">
    <w:abstractNumId w:val="3"/>
  </w:num>
  <w:num w:numId="2" w16cid:durableId="1212156148">
    <w:abstractNumId w:val="4"/>
  </w:num>
  <w:num w:numId="3" w16cid:durableId="2138253307">
    <w:abstractNumId w:val="2"/>
  </w:num>
  <w:num w:numId="4" w16cid:durableId="824862298">
    <w:abstractNumId w:val="1"/>
  </w:num>
  <w:num w:numId="5" w16cid:durableId="188425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BC"/>
    <w:rsid w:val="001F70F9"/>
    <w:rsid w:val="00301ABD"/>
    <w:rsid w:val="0039486A"/>
    <w:rsid w:val="00553797"/>
    <w:rsid w:val="00595FA7"/>
    <w:rsid w:val="00596592"/>
    <w:rsid w:val="005B7962"/>
    <w:rsid w:val="006D505F"/>
    <w:rsid w:val="008E0B94"/>
    <w:rsid w:val="00912412"/>
    <w:rsid w:val="00950D6A"/>
    <w:rsid w:val="00A77E99"/>
    <w:rsid w:val="00BC5E86"/>
    <w:rsid w:val="00BD77BC"/>
    <w:rsid w:val="00E34E6F"/>
    <w:rsid w:val="00E37502"/>
    <w:rsid w:val="00EB26B0"/>
    <w:rsid w:val="00F60ED2"/>
    <w:rsid w:val="00F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1105"/>
  <w15:chartTrackingRefBased/>
  <w15:docId w15:val="{385E09D3-BAB7-459E-9CE8-E62D0B10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7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77B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3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4466">
                  <w:marLeft w:val="11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250">
                  <w:marLeft w:val="23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3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89961">
                  <w:marLeft w:val="23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8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9C5038"/>
                        <w:left w:val="single" w:sz="6" w:space="12" w:color="9C5038"/>
                        <w:bottom w:val="single" w:sz="6" w:space="12" w:color="9C5038"/>
                        <w:right w:val="single" w:sz="6" w:space="12" w:color="9C5038"/>
                      </w:divBdr>
                    </w:div>
                  </w:divsChild>
                </w:div>
              </w:divsChild>
            </w:div>
          </w:divsChild>
        </w:div>
        <w:div w:id="5851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262">
                  <w:marLeft w:val="23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4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6907">
                  <w:marLeft w:val="23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Kilián Máté</cp:lastModifiedBy>
  <cp:revision>2</cp:revision>
  <cp:lastPrinted>2023-03-03T10:02:00Z</cp:lastPrinted>
  <dcterms:created xsi:type="dcterms:W3CDTF">2023-03-09T15:05:00Z</dcterms:created>
  <dcterms:modified xsi:type="dcterms:W3CDTF">2023-03-09T15:05:00Z</dcterms:modified>
</cp:coreProperties>
</file>