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0A" w:rsidRDefault="005E5686" w:rsidP="0053560A">
      <w:pPr>
        <w:rPr>
          <w:b/>
          <w:bCs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-1246909</wp:posOffset>
            </wp:positionV>
            <wp:extent cx="2880360" cy="1800225"/>
            <wp:effectExtent l="0" t="0" r="0" b="9525"/>
            <wp:wrapNone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60A" w:rsidRDefault="0053560A" w:rsidP="0055729E">
      <w:pPr>
        <w:jc w:val="center"/>
        <w:rPr>
          <w:b/>
          <w:bCs/>
          <w:sz w:val="28"/>
          <w:szCs w:val="28"/>
        </w:rPr>
      </w:pPr>
    </w:p>
    <w:p w:rsidR="00CF6FAF" w:rsidRDefault="00CF6FAF" w:rsidP="0055729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A046F" w:rsidRPr="008924CC" w:rsidRDefault="007D2487" w:rsidP="0055729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924CC">
        <w:rPr>
          <w:rFonts w:ascii="Arial" w:hAnsi="Arial" w:cs="Arial"/>
          <w:b/>
          <w:bCs/>
          <w:sz w:val="28"/>
          <w:szCs w:val="28"/>
        </w:rPr>
        <w:t>Támogatási Kérelem Adatlap Szakmai Melléklete</w:t>
      </w:r>
    </w:p>
    <w:p w:rsidR="00751E4C" w:rsidRPr="008924CC" w:rsidRDefault="005E5686" w:rsidP="0055729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924CC">
        <w:rPr>
          <w:rFonts w:ascii="Arial" w:hAnsi="Arial" w:cs="Arial"/>
          <w:b/>
          <w:sz w:val="24"/>
          <w:szCs w:val="24"/>
        </w:rPr>
        <w:t>A TOP-7.1.1-16-2016-00079-2</w:t>
      </w:r>
      <w:r w:rsidR="00751E4C" w:rsidRPr="008924CC">
        <w:rPr>
          <w:rFonts w:ascii="Arial" w:hAnsi="Arial" w:cs="Arial"/>
          <w:b/>
          <w:sz w:val="24"/>
          <w:szCs w:val="24"/>
        </w:rPr>
        <w:t xml:space="preserve"> számú, </w:t>
      </w:r>
      <w:r w:rsidR="004A0D8E" w:rsidRPr="008924CC">
        <w:rPr>
          <w:rFonts w:ascii="Arial" w:hAnsi="Arial" w:cs="Arial"/>
          <w:b/>
          <w:sz w:val="24"/>
          <w:szCs w:val="24"/>
        </w:rPr>
        <w:t xml:space="preserve">a </w:t>
      </w:r>
      <w:r w:rsidR="00751E4C" w:rsidRPr="008924CC">
        <w:rPr>
          <w:rFonts w:ascii="Arial" w:hAnsi="Arial" w:cs="Arial"/>
          <w:b/>
          <w:sz w:val="24"/>
          <w:szCs w:val="24"/>
        </w:rPr>
        <w:t>„</w:t>
      </w:r>
      <w:r w:rsidRPr="008924CC">
        <w:rPr>
          <w:rFonts w:ascii="Arial" w:hAnsi="Arial" w:cs="Arial"/>
          <w:b/>
          <w:i/>
          <w:sz w:val="24"/>
          <w:szCs w:val="24"/>
        </w:rPr>
        <w:t>Közösségi, kulturális, szabadidős programok megvalósítása Szekszárdon</w:t>
      </w:r>
      <w:r w:rsidR="00751E4C" w:rsidRPr="008924CC">
        <w:rPr>
          <w:rFonts w:ascii="Arial" w:hAnsi="Arial" w:cs="Arial"/>
          <w:b/>
          <w:i/>
          <w:sz w:val="24"/>
          <w:szCs w:val="24"/>
        </w:rPr>
        <w:t xml:space="preserve">” </w:t>
      </w:r>
      <w:r w:rsidR="00751E4C" w:rsidRPr="008924CC">
        <w:rPr>
          <w:rFonts w:ascii="Arial" w:eastAsia="Times New Roman" w:hAnsi="Arial" w:cs="Arial"/>
          <w:b/>
          <w:sz w:val="24"/>
          <w:szCs w:val="24"/>
          <w:lang w:eastAsia="hu-HU"/>
        </w:rPr>
        <w:t>című helyi felhívásra kidolgozott projektjavaslatokhoz</w:t>
      </w:r>
    </w:p>
    <w:p w:rsidR="001A046F" w:rsidRPr="008924CC" w:rsidRDefault="00751E4C" w:rsidP="0055729E">
      <w:pPr>
        <w:jc w:val="center"/>
        <w:rPr>
          <w:rFonts w:ascii="Arial" w:hAnsi="Arial" w:cs="Arial"/>
          <w:bCs/>
          <w:i/>
        </w:rPr>
      </w:pPr>
      <w:r w:rsidRPr="008924CC">
        <w:rPr>
          <w:rFonts w:ascii="Arial" w:hAnsi="Arial" w:cs="Arial"/>
          <w:bCs/>
          <w:i/>
        </w:rPr>
        <w:t>K</w:t>
      </w:r>
      <w:r w:rsidR="0055729E" w:rsidRPr="008924CC">
        <w:rPr>
          <w:rFonts w:ascii="Arial" w:hAnsi="Arial" w:cs="Arial"/>
          <w:bCs/>
          <w:i/>
        </w:rPr>
        <w:t xml:space="preserve">észítette: </w:t>
      </w:r>
      <w:r w:rsidR="004156FE" w:rsidRPr="008924CC">
        <w:rPr>
          <w:rFonts w:ascii="Arial" w:hAnsi="Arial" w:cs="Arial"/>
          <w:bCs/>
          <w:i/>
        </w:rPr>
        <w:t xml:space="preserve">a </w:t>
      </w:r>
      <w:r w:rsidR="00052048" w:rsidRPr="008924CC">
        <w:rPr>
          <w:rFonts w:ascii="Arial" w:hAnsi="Arial" w:cs="Arial"/>
          <w:bCs/>
          <w:i/>
        </w:rPr>
        <w:t>Szekszárdi</w:t>
      </w:r>
      <w:r w:rsidR="0055729E" w:rsidRPr="008924CC">
        <w:rPr>
          <w:rFonts w:ascii="Arial" w:hAnsi="Arial" w:cs="Arial"/>
          <w:bCs/>
          <w:i/>
        </w:rPr>
        <w:t xml:space="preserve"> Helyi Közösség Kiemelt Felhívást Előkészítő Munkacsoport</w:t>
      </w:r>
    </w:p>
    <w:p w:rsidR="00EA3677" w:rsidRPr="008924CC" w:rsidRDefault="00EA3677" w:rsidP="0055729E">
      <w:pPr>
        <w:jc w:val="center"/>
        <w:rPr>
          <w:rFonts w:ascii="Arial" w:hAnsi="Arial" w:cs="Arial"/>
          <w:bCs/>
        </w:rPr>
      </w:pPr>
    </w:p>
    <w:p w:rsidR="00751E4C" w:rsidRPr="008924CC" w:rsidRDefault="00052048" w:rsidP="00751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Jelen segédlet a Szekszárdi</w:t>
      </w:r>
      <w:r w:rsidR="00751E4C" w:rsidRPr="008924CC">
        <w:rPr>
          <w:rFonts w:ascii="Arial" w:hAnsi="Arial" w:cs="Arial"/>
        </w:rPr>
        <w:t xml:space="preserve"> Helyi Közösség Helyi Közösségi Fejlesztési Stratégiája keretében megvalós</w:t>
      </w:r>
      <w:r w:rsidRPr="008924CC">
        <w:rPr>
          <w:rFonts w:ascii="Arial" w:hAnsi="Arial" w:cs="Arial"/>
        </w:rPr>
        <w:t>ítandó, a TOP-7.1.1-16-2016-00079</w:t>
      </w:r>
      <w:r w:rsidR="00751E4C" w:rsidRPr="008924CC">
        <w:rPr>
          <w:rFonts w:ascii="Arial" w:hAnsi="Arial" w:cs="Arial"/>
        </w:rPr>
        <w:t>-</w:t>
      </w:r>
      <w:r w:rsidRPr="008924CC">
        <w:rPr>
          <w:rFonts w:ascii="Arial" w:hAnsi="Arial" w:cs="Arial"/>
        </w:rPr>
        <w:t>2</w:t>
      </w:r>
      <w:r w:rsidR="00751E4C" w:rsidRPr="008924CC">
        <w:rPr>
          <w:rFonts w:ascii="Arial" w:hAnsi="Arial" w:cs="Arial"/>
        </w:rPr>
        <w:t xml:space="preserve"> számú helyi felhívásra benyújtott, ESZA forrásból finanszírozandó projektjavaslatok kidolgozása keretében elkészítendő Támogatási Kérelem Adatlap </w:t>
      </w:r>
      <w:r w:rsidR="00751E4C" w:rsidRPr="008924CC">
        <w:rPr>
          <w:rFonts w:ascii="Arial" w:hAnsi="Arial" w:cs="Arial"/>
          <w:b/>
        </w:rPr>
        <w:t>Szakmai Mellékletének tartalmára vonatkozó tartalmi-formai elvárásokat, szempontokat foglalja össze</w:t>
      </w:r>
      <w:r w:rsidR="00751E4C" w:rsidRPr="008924CC">
        <w:rPr>
          <w:rFonts w:ascii="Arial" w:hAnsi="Arial" w:cs="Arial"/>
        </w:rPr>
        <w:t>.</w:t>
      </w:r>
    </w:p>
    <w:p w:rsidR="00751E4C" w:rsidRPr="008924CC" w:rsidRDefault="00751E4C" w:rsidP="00751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bookmarkStart w:id="1" w:name="_Hlk519169010"/>
      <w:r w:rsidRPr="008924CC">
        <w:rPr>
          <w:rFonts w:ascii="Arial" w:hAnsi="Arial" w:cs="Arial"/>
        </w:rPr>
        <w:t xml:space="preserve">A dokumentum célja, hogy a </w:t>
      </w:r>
      <w:r w:rsidRPr="008924CC">
        <w:rPr>
          <w:rFonts w:ascii="Arial" w:hAnsi="Arial" w:cs="Arial"/>
          <w:b/>
        </w:rPr>
        <w:t xml:space="preserve">Helyi Támogatási Kérelem </w:t>
      </w:r>
      <w:r w:rsidRPr="008924CC">
        <w:rPr>
          <w:rFonts w:ascii="Arial" w:hAnsi="Arial" w:cs="Arial"/>
          <w:b/>
          <w:u w:val="single"/>
        </w:rPr>
        <w:t>Adatlap kiegészítéseként</w:t>
      </w:r>
      <w:r w:rsidRPr="008924CC">
        <w:rPr>
          <w:rFonts w:ascii="Arial" w:hAnsi="Arial" w:cs="Arial"/>
        </w:rPr>
        <w:t xml:space="preserve">, </w:t>
      </w:r>
      <w:r w:rsidRPr="008924CC">
        <w:rPr>
          <w:rFonts w:ascii="Arial" w:hAnsi="Arial" w:cs="Arial"/>
          <w:b/>
        </w:rPr>
        <w:t>további releváns információ</w:t>
      </w:r>
      <w:r w:rsidR="00F9114E" w:rsidRPr="008924CC">
        <w:rPr>
          <w:rFonts w:ascii="Arial" w:hAnsi="Arial" w:cs="Arial"/>
          <w:b/>
        </w:rPr>
        <w:t>ka</w:t>
      </w:r>
      <w:r w:rsidRPr="008924CC">
        <w:rPr>
          <w:rFonts w:ascii="Arial" w:hAnsi="Arial" w:cs="Arial"/>
          <w:b/>
        </w:rPr>
        <w:t xml:space="preserve">t nyújtson a szakmai </w:t>
      </w:r>
      <w:r w:rsidR="00F9114E" w:rsidRPr="008924CC">
        <w:rPr>
          <w:rFonts w:ascii="Arial" w:hAnsi="Arial" w:cs="Arial"/>
          <w:b/>
        </w:rPr>
        <w:t>értékeléshez</w:t>
      </w:r>
      <w:r w:rsidRPr="008924CC">
        <w:rPr>
          <w:rFonts w:ascii="Arial" w:hAnsi="Arial" w:cs="Arial"/>
        </w:rPr>
        <w:t xml:space="preserve"> a projektötlet megalapozottságáról</w:t>
      </w:r>
      <w:r w:rsidR="00F9114E" w:rsidRPr="008924CC">
        <w:rPr>
          <w:rFonts w:ascii="Arial" w:hAnsi="Arial" w:cs="Arial"/>
        </w:rPr>
        <w:t xml:space="preserve"> és </w:t>
      </w:r>
      <w:r w:rsidRPr="008924CC">
        <w:rPr>
          <w:rFonts w:ascii="Arial" w:hAnsi="Arial" w:cs="Arial"/>
        </w:rPr>
        <w:t xml:space="preserve">megvalósíthatóságáról. Fontos </w:t>
      </w:r>
      <w:r w:rsidR="00F9114E" w:rsidRPr="008924CC">
        <w:rPr>
          <w:rFonts w:ascii="Arial" w:hAnsi="Arial" w:cs="Arial"/>
        </w:rPr>
        <w:t xml:space="preserve">szempont </w:t>
      </w:r>
      <w:r w:rsidRPr="008924CC">
        <w:rPr>
          <w:rFonts w:ascii="Arial" w:hAnsi="Arial" w:cs="Arial"/>
        </w:rPr>
        <w:t xml:space="preserve">annak alátámasztása, hogy a projekt a helyi közösség valós igényein alapul, </w:t>
      </w:r>
      <w:r w:rsidR="008924CC">
        <w:rPr>
          <w:rFonts w:ascii="Arial" w:hAnsi="Arial" w:cs="Arial"/>
        </w:rPr>
        <w:t>valamint annak aktív részvételével valósul meg</w:t>
      </w:r>
      <w:r w:rsidRPr="008924CC">
        <w:rPr>
          <w:rFonts w:ascii="Arial" w:hAnsi="Arial" w:cs="Arial"/>
        </w:rPr>
        <w:t>, szakmai tartalma alaposan kidolgozott</w:t>
      </w:r>
      <w:r w:rsidR="00F9114E" w:rsidRPr="008924CC">
        <w:rPr>
          <w:rFonts w:ascii="Arial" w:hAnsi="Arial" w:cs="Arial"/>
        </w:rPr>
        <w:t xml:space="preserve"> </w:t>
      </w:r>
      <w:r w:rsidRPr="008924CC">
        <w:rPr>
          <w:rFonts w:ascii="Arial" w:hAnsi="Arial" w:cs="Arial"/>
        </w:rPr>
        <w:t xml:space="preserve">és megfelel a támogatási szabályoknak. </w:t>
      </w:r>
    </w:p>
    <w:bookmarkEnd w:id="1"/>
    <w:p w:rsidR="00BC292A" w:rsidRPr="008924CC" w:rsidRDefault="00BC292A" w:rsidP="00EA3677">
      <w:pPr>
        <w:jc w:val="both"/>
        <w:rPr>
          <w:rFonts w:ascii="Arial" w:hAnsi="Arial" w:cs="Arial"/>
          <w:b/>
          <w:u w:val="single"/>
        </w:rPr>
      </w:pPr>
    </w:p>
    <w:p w:rsidR="00BC292A" w:rsidRPr="009E1D9C" w:rsidRDefault="001A046F" w:rsidP="009E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E1D9C">
        <w:rPr>
          <w:rFonts w:ascii="Arial" w:hAnsi="Arial" w:cs="Arial"/>
          <w:b/>
        </w:rPr>
        <w:t>Formai elvárások</w:t>
      </w:r>
      <w:r w:rsidRPr="009E1D9C">
        <w:rPr>
          <w:rFonts w:ascii="Arial" w:hAnsi="Arial" w:cs="Arial"/>
        </w:rPr>
        <w:t>:</w:t>
      </w:r>
    </w:p>
    <w:p w:rsidR="004A0D8E" w:rsidRPr="008924CC" w:rsidRDefault="008924CC" w:rsidP="004A0D8E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Szakmai Melléklet </w:t>
      </w:r>
      <w:r w:rsidR="004A0D8E" w:rsidRPr="008924CC">
        <w:rPr>
          <w:rFonts w:ascii="Arial" w:hAnsi="Arial" w:cs="Arial"/>
          <w:b/>
        </w:rPr>
        <w:t>terjedelme maximum 5 A4-es oldal lehet</w:t>
      </w:r>
      <w:r w:rsidR="004A0D8E" w:rsidRPr="008924CC">
        <w:rPr>
          <w:rFonts w:ascii="Arial" w:hAnsi="Arial" w:cs="Arial"/>
        </w:rPr>
        <w:t xml:space="preserve">. A dokumentumot 1,5 sorközös sortávval, Times New Roman betűtípussal, 12-es betűmérettel szükséges elkészteni. </w:t>
      </w:r>
    </w:p>
    <w:p w:rsidR="004A0D8E" w:rsidRPr="008924CC" w:rsidRDefault="00B27BF4" w:rsidP="00C93831">
      <w:pPr>
        <w:pStyle w:val="Listaszerbekezds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(Az egyes pontokhoz (1-7</w:t>
      </w:r>
      <w:r w:rsidR="004A0D8E" w:rsidRPr="008924CC">
        <w:rPr>
          <w:rFonts w:ascii="Arial" w:hAnsi="Arial" w:cs="Arial"/>
          <w:i/>
        </w:rPr>
        <w:t>.) nincs külön terjedelmi korlát, de lényeges, hogy a teljes Szakmai Melléklet ne haladja meg az 5 oldalt a beérkezett pályázatok jobb összehasonlíthatósága érdekében.)</w:t>
      </w:r>
    </w:p>
    <w:p w:rsidR="004A0D8E" w:rsidRPr="008924CC" w:rsidRDefault="004A0D8E" w:rsidP="004A0D8E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 xml:space="preserve">A Szakmai Melléklet szerkezete az alábbi Tartalmi elvárásokban megadott fő szempontokat tartalmazza, és azokat sorszámmal ellátva, pontosan kövesse le. </w:t>
      </w:r>
    </w:p>
    <w:p w:rsidR="004A0D8E" w:rsidRPr="008924CC" w:rsidRDefault="004A0D8E" w:rsidP="004A0D8E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A kitöltött Adatlapon már szereplő adatokat, információkat nem kell újra megismételni a Szakmai Mellékletben!</w:t>
      </w:r>
    </w:p>
    <w:p w:rsidR="00BF0102" w:rsidRDefault="004A0D8E" w:rsidP="004A0D8E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8924CC">
        <w:rPr>
          <w:rFonts w:ascii="Arial" w:hAnsi="Arial" w:cs="Arial"/>
        </w:rPr>
        <w:t>A Szakmai Melléklethez kiegészítő dokumentumként Függelék/</w:t>
      </w:r>
      <w:proofErr w:type="spellStart"/>
      <w:r w:rsidRPr="008924CC">
        <w:rPr>
          <w:rFonts w:ascii="Arial" w:hAnsi="Arial" w:cs="Arial"/>
        </w:rPr>
        <w:t>ek</w:t>
      </w:r>
      <w:proofErr w:type="spellEnd"/>
      <w:r w:rsidRPr="008924CC">
        <w:rPr>
          <w:rFonts w:ascii="Arial" w:hAnsi="Arial" w:cs="Arial"/>
        </w:rPr>
        <w:t xml:space="preserve"> igény szerint, opcionálisan csatolható/k. </w:t>
      </w:r>
      <w:r w:rsidRPr="008924CC">
        <w:rPr>
          <w:rFonts w:ascii="Arial" w:hAnsi="Arial" w:cs="Arial"/>
          <w:i/>
        </w:rPr>
        <w:t xml:space="preserve">(A Függelékek nem tartoznak bele a </w:t>
      </w:r>
      <w:proofErr w:type="spellStart"/>
      <w:r w:rsidRPr="008924CC">
        <w:rPr>
          <w:rFonts w:ascii="Arial" w:hAnsi="Arial" w:cs="Arial"/>
          <w:i/>
        </w:rPr>
        <w:t>max</w:t>
      </w:r>
      <w:proofErr w:type="spellEnd"/>
      <w:r w:rsidRPr="008924CC">
        <w:rPr>
          <w:rFonts w:ascii="Arial" w:hAnsi="Arial" w:cs="Arial"/>
          <w:i/>
        </w:rPr>
        <w:t>. 5 oldalas terjedelembe!).</w:t>
      </w:r>
    </w:p>
    <w:p w:rsidR="004A0D8E" w:rsidRPr="008924CC" w:rsidRDefault="00BF0102" w:rsidP="00BF010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1A046F" w:rsidRPr="009E1D9C" w:rsidRDefault="001A046F" w:rsidP="009E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E1D9C">
        <w:rPr>
          <w:rFonts w:ascii="Arial" w:hAnsi="Arial" w:cs="Arial"/>
          <w:b/>
        </w:rPr>
        <w:lastRenderedPageBreak/>
        <w:t>Tartalmi elvárások:</w:t>
      </w:r>
    </w:p>
    <w:p w:rsidR="004A0D8E" w:rsidRPr="008924CC" w:rsidRDefault="00D472EC" w:rsidP="004A0D8E">
      <w:pPr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 xml:space="preserve">A Szakmai </w:t>
      </w:r>
      <w:r w:rsidR="005E0BD1" w:rsidRPr="008924CC">
        <w:rPr>
          <w:rFonts w:ascii="Arial" w:hAnsi="Arial" w:cs="Arial"/>
        </w:rPr>
        <w:t>Mellékletnek</w:t>
      </w:r>
      <w:r w:rsidR="001A046F" w:rsidRPr="008924CC">
        <w:rPr>
          <w:rFonts w:ascii="Arial" w:hAnsi="Arial" w:cs="Arial"/>
        </w:rPr>
        <w:t xml:space="preserve"> az alábbi</w:t>
      </w:r>
      <w:r w:rsidR="00935FD6" w:rsidRPr="008924CC">
        <w:rPr>
          <w:rFonts w:ascii="Arial" w:hAnsi="Arial" w:cs="Arial"/>
        </w:rPr>
        <w:t>, 1-</w:t>
      </w:r>
      <w:r w:rsidR="00F8656F" w:rsidRPr="008924CC">
        <w:rPr>
          <w:rFonts w:ascii="Arial" w:hAnsi="Arial" w:cs="Arial"/>
        </w:rPr>
        <w:t>7</w:t>
      </w:r>
      <w:r w:rsidR="00935FD6" w:rsidRPr="008924CC">
        <w:rPr>
          <w:rFonts w:ascii="Arial" w:hAnsi="Arial" w:cs="Arial"/>
        </w:rPr>
        <w:t>. főpontban, valamint az azokhoz tartozó alpontokban meghatározott</w:t>
      </w:r>
      <w:r w:rsidR="001A046F" w:rsidRPr="008924CC">
        <w:rPr>
          <w:rFonts w:ascii="Arial" w:hAnsi="Arial" w:cs="Arial"/>
        </w:rPr>
        <w:t xml:space="preserve"> tartalmi elemeket kell magában foglal</w:t>
      </w:r>
      <w:r w:rsidRPr="008924CC">
        <w:rPr>
          <w:rFonts w:ascii="Arial" w:hAnsi="Arial" w:cs="Arial"/>
        </w:rPr>
        <w:t>nia</w:t>
      </w:r>
      <w:r w:rsidR="00935FD6" w:rsidRPr="008924CC">
        <w:rPr>
          <w:rFonts w:ascii="Arial" w:hAnsi="Arial" w:cs="Arial"/>
        </w:rPr>
        <w:t>, bemutatnia</w:t>
      </w:r>
      <w:r w:rsidR="004A0D8E" w:rsidRPr="008924CC">
        <w:rPr>
          <w:rFonts w:ascii="Arial" w:hAnsi="Arial" w:cs="Arial"/>
        </w:rPr>
        <w:t xml:space="preserve"> – sorszámozással ellátva. </w:t>
      </w:r>
    </w:p>
    <w:p w:rsidR="001A046F" w:rsidRPr="008924CC" w:rsidRDefault="001A046F" w:rsidP="00EA3677">
      <w:pPr>
        <w:jc w:val="both"/>
        <w:rPr>
          <w:rFonts w:ascii="Arial" w:hAnsi="Arial" w:cs="Arial"/>
        </w:rPr>
      </w:pPr>
    </w:p>
    <w:p w:rsidR="0017397F" w:rsidRPr="008924CC" w:rsidRDefault="0017397F" w:rsidP="005E0BD1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</w:rPr>
      </w:pPr>
      <w:r w:rsidRPr="008924CC">
        <w:rPr>
          <w:rFonts w:ascii="Arial" w:hAnsi="Arial" w:cs="Arial"/>
          <w:b/>
        </w:rPr>
        <w:t>A projektgazd</w:t>
      </w:r>
      <w:r w:rsidR="001006B4" w:rsidRPr="008924CC">
        <w:rPr>
          <w:rFonts w:ascii="Arial" w:hAnsi="Arial" w:cs="Arial"/>
          <w:b/>
        </w:rPr>
        <w:t xml:space="preserve">a </w:t>
      </w:r>
      <w:r w:rsidR="00C93831" w:rsidRPr="008924CC">
        <w:rPr>
          <w:rFonts w:ascii="Arial" w:hAnsi="Arial" w:cs="Arial"/>
          <w:b/>
        </w:rPr>
        <w:t xml:space="preserve">szervezet, ill. </w:t>
      </w:r>
      <w:r w:rsidR="001006B4" w:rsidRPr="008924CC">
        <w:rPr>
          <w:rFonts w:ascii="Arial" w:hAnsi="Arial" w:cs="Arial"/>
          <w:b/>
        </w:rPr>
        <w:t>konzorcium esetén a partnerség</w:t>
      </w:r>
      <w:r w:rsidR="00C93831" w:rsidRPr="008924CC">
        <w:rPr>
          <w:rFonts w:ascii="Arial" w:hAnsi="Arial" w:cs="Arial"/>
          <w:b/>
        </w:rPr>
        <w:t xml:space="preserve"> minden egyes tagjának </w:t>
      </w:r>
      <w:r w:rsidRPr="008924CC">
        <w:rPr>
          <w:rFonts w:ascii="Arial" w:hAnsi="Arial" w:cs="Arial"/>
          <w:b/>
        </w:rPr>
        <w:t>rövid bemutatása</w:t>
      </w:r>
      <w:r w:rsidRPr="008924CC">
        <w:rPr>
          <w:rFonts w:ascii="Arial" w:hAnsi="Arial" w:cs="Arial"/>
        </w:rPr>
        <w:t xml:space="preserve"> </w:t>
      </w:r>
    </w:p>
    <w:p w:rsidR="00505493" w:rsidRPr="008924CC" w:rsidRDefault="00751E4C" w:rsidP="00F8656F">
      <w:pPr>
        <w:pStyle w:val="Listaszerbekezds"/>
        <w:numPr>
          <w:ilvl w:val="1"/>
          <w:numId w:val="9"/>
        </w:numPr>
        <w:ind w:left="1804" w:hanging="386"/>
        <w:contextualSpacing w:val="0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A projekt szempontjából releváns tevékenységek, feladatok, tapasztalatok kiemelése</w:t>
      </w:r>
    </w:p>
    <w:p w:rsidR="00505493" w:rsidRPr="008924CC" w:rsidRDefault="005E0BD1" w:rsidP="00F8656F">
      <w:pPr>
        <w:pStyle w:val="Listaszerbekezds"/>
        <w:numPr>
          <w:ilvl w:val="1"/>
          <w:numId w:val="9"/>
        </w:numPr>
        <w:ind w:left="1804" w:hanging="386"/>
        <w:contextualSpacing w:val="0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Humán kapacitások ismertetése</w:t>
      </w:r>
    </w:p>
    <w:p w:rsidR="005E0BD1" w:rsidRPr="008924CC" w:rsidRDefault="00751E4C" w:rsidP="005E0BD1">
      <w:pPr>
        <w:pStyle w:val="Listaszerbekezds"/>
        <w:numPr>
          <w:ilvl w:val="1"/>
          <w:numId w:val="9"/>
        </w:numPr>
        <w:ind w:left="1804" w:hanging="386"/>
        <w:contextualSpacing w:val="0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 xml:space="preserve">Konzorcium esetén a konzorciumi partnerszervezetek illeszkedő saját tevékenységének, valamint a projektbeli pontos szerepének/feladatkörének rövid bemutatása </w:t>
      </w:r>
    </w:p>
    <w:p w:rsidR="005E0BD1" w:rsidRPr="008924CC" w:rsidRDefault="005E0BD1" w:rsidP="005E0BD1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  <w:b/>
        </w:rPr>
      </w:pPr>
      <w:r w:rsidRPr="008924CC">
        <w:rPr>
          <w:rFonts w:ascii="Arial" w:hAnsi="Arial" w:cs="Arial"/>
          <w:b/>
        </w:rPr>
        <w:t xml:space="preserve">A </w:t>
      </w:r>
      <w:r w:rsidR="007A5BBD" w:rsidRPr="008924CC">
        <w:rPr>
          <w:rFonts w:ascii="Arial" w:hAnsi="Arial" w:cs="Arial"/>
          <w:b/>
        </w:rPr>
        <w:t xml:space="preserve">tevékenységnek </w:t>
      </w:r>
      <w:r w:rsidRPr="008924CC">
        <w:rPr>
          <w:rFonts w:ascii="Arial" w:hAnsi="Arial" w:cs="Arial"/>
          <w:b/>
        </w:rPr>
        <w:t>helyt adó helyszín ismertetése</w:t>
      </w:r>
    </w:p>
    <w:p w:rsidR="005E0BD1" w:rsidRPr="008924CC" w:rsidRDefault="005E0BD1" w:rsidP="005E0BD1">
      <w:pPr>
        <w:numPr>
          <w:ilvl w:val="4"/>
          <w:numId w:val="1"/>
        </w:numPr>
        <w:jc w:val="both"/>
        <w:rPr>
          <w:rFonts w:ascii="Arial" w:hAnsi="Arial" w:cs="Arial"/>
          <w:i/>
        </w:rPr>
      </w:pPr>
      <w:r w:rsidRPr="008924CC">
        <w:rPr>
          <w:rFonts w:ascii="Arial" w:hAnsi="Arial" w:cs="Arial"/>
          <w:i/>
        </w:rPr>
        <w:t>Hol, milyen helyszínen, milyen tulajdoni viszonyok mellett kerülnek megrendezésre a programok.</w:t>
      </w:r>
    </w:p>
    <w:p w:rsidR="00430C99" w:rsidRPr="008924CC" w:rsidRDefault="00430C99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924CC">
        <w:rPr>
          <w:rFonts w:ascii="Arial" w:hAnsi="Arial" w:cs="Arial"/>
          <w:b/>
        </w:rPr>
        <w:t xml:space="preserve">A projekt szükségességének bemutatása, </w:t>
      </w:r>
      <w:r w:rsidR="00D472EC" w:rsidRPr="008924CC">
        <w:rPr>
          <w:rFonts w:ascii="Arial" w:hAnsi="Arial" w:cs="Arial"/>
          <w:b/>
        </w:rPr>
        <w:t xml:space="preserve">indokoltságának </w:t>
      </w:r>
      <w:r w:rsidRPr="008924CC">
        <w:rPr>
          <w:rFonts w:ascii="Arial" w:hAnsi="Arial" w:cs="Arial"/>
          <w:b/>
        </w:rPr>
        <w:t>alátámasztása</w:t>
      </w:r>
      <w:r w:rsidR="0017397F" w:rsidRPr="008924CC">
        <w:rPr>
          <w:rFonts w:ascii="Arial" w:hAnsi="Arial" w:cs="Arial"/>
          <w:b/>
        </w:rPr>
        <w:t xml:space="preserve"> </w:t>
      </w:r>
    </w:p>
    <w:p w:rsidR="003A50D4" w:rsidRPr="008924CC" w:rsidRDefault="005E0BD1" w:rsidP="00751E4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3</w:t>
      </w:r>
      <w:r w:rsidR="00751E4C" w:rsidRPr="008924CC">
        <w:rPr>
          <w:rFonts w:ascii="Arial" w:hAnsi="Arial" w:cs="Arial"/>
        </w:rPr>
        <w:t xml:space="preserve">.1. </w:t>
      </w:r>
      <w:r w:rsidR="003A50D4" w:rsidRPr="008924CC">
        <w:rPr>
          <w:rFonts w:ascii="Arial" w:hAnsi="Arial" w:cs="Arial"/>
        </w:rPr>
        <w:t xml:space="preserve">A </w:t>
      </w:r>
      <w:r w:rsidR="00D50178" w:rsidRPr="008924CC">
        <w:rPr>
          <w:rFonts w:ascii="Arial" w:hAnsi="Arial" w:cs="Arial"/>
        </w:rPr>
        <w:t>program/rendezvény</w:t>
      </w:r>
      <w:r w:rsidR="003A50D4" w:rsidRPr="008924CC">
        <w:rPr>
          <w:rFonts w:ascii="Arial" w:hAnsi="Arial" w:cs="Arial"/>
        </w:rPr>
        <w:t xml:space="preserve"> </w:t>
      </w:r>
      <w:r w:rsidR="00AC3D9D" w:rsidRPr="008924CC">
        <w:rPr>
          <w:rFonts w:ascii="Arial" w:hAnsi="Arial" w:cs="Arial"/>
        </w:rPr>
        <w:t>iránti valós helyi lakossági igények bemutatása a helyi közösség</w:t>
      </w:r>
      <w:r w:rsidR="00C93831" w:rsidRPr="008924CC">
        <w:rPr>
          <w:rFonts w:ascii="Arial" w:hAnsi="Arial" w:cs="Arial"/>
        </w:rPr>
        <w:t>/ottélő lakosság</w:t>
      </w:r>
      <w:r w:rsidR="00AC3D9D" w:rsidRPr="008924CC">
        <w:rPr>
          <w:rFonts w:ascii="Arial" w:hAnsi="Arial" w:cs="Arial"/>
        </w:rPr>
        <w:t xml:space="preserve"> </w:t>
      </w:r>
      <w:r w:rsidR="004A0D8E" w:rsidRPr="008924CC">
        <w:rPr>
          <w:rFonts w:ascii="Arial" w:hAnsi="Arial" w:cs="Arial"/>
        </w:rPr>
        <w:t>projektbe</w:t>
      </w:r>
      <w:r w:rsidR="00AC3D9D" w:rsidRPr="008924CC">
        <w:rPr>
          <w:rFonts w:ascii="Arial" w:hAnsi="Arial" w:cs="Arial"/>
        </w:rPr>
        <w:t xml:space="preserve"> történő bevonási módozatainak ismertetésével</w:t>
      </w:r>
    </w:p>
    <w:p w:rsidR="00BF68A5" w:rsidRPr="008924CC" w:rsidRDefault="005E0BD1" w:rsidP="00751E4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3</w:t>
      </w:r>
      <w:r w:rsidR="00751E4C" w:rsidRPr="008924CC">
        <w:rPr>
          <w:rFonts w:ascii="Arial" w:hAnsi="Arial" w:cs="Arial"/>
        </w:rPr>
        <w:t xml:space="preserve">.2. </w:t>
      </w:r>
      <w:r w:rsidR="00933823" w:rsidRPr="008924CC">
        <w:rPr>
          <w:rFonts w:ascii="Arial" w:hAnsi="Arial" w:cs="Arial"/>
        </w:rPr>
        <w:t xml:space="preserve">A </w:t>
      </w:r>
      <w:r w:rsidR="00672DC0" w:rsidRPr="008924CC">
        <w:rPr>
          <w:rFonts w:ascii="Arial" w:hAnsi="Arial" w:cs="Arial"/>
        </w:rPr>
        <w:t>program/rendezvény</w:t>
      </w:r>
      <w:r w:rsidR="005818FA" w:rsidRPr="008924CC">
        <w:rPr>
          <w:rFonts w:ascii="Arial" w:hAnsi="Arial" w:cs="Arial"/>
        </w:rPr>
        <w:t xml:space="preserve"> hiánypótló szerepének</w:t>
      </w:r>
      <w:r w:rsidR="001006B4" w:rsidRPr="008924CC">
        <w:rPr>
          <w:rFonts w:ascii="Arial" w:hAnsi="Arial" w:cs="Arial"/>
        </w:rPr>
        <w:t>, élénkítő hatásainak bemutatása</w:t>
      </w:r>
      <w:r w:rsidR="00933823" w:rsidRPr="008924CC">
        <w:rPr>
          <w:rFonts w:ascii="Arial" w:hAnsi="Arial" w:cs="Arial"/>
        </w:rPr>
        <w:t xml:space="preserve"> a város kulturális és közösségi</w:t>
      </w:r>
      <w:r w:rsidR="00067E6E" w:rsidRPr="008924CC">
        <w:rPr>
          <w:rFonts w:ascii="Arial" w:hAnsi="Arial" w:cs="Arial"/>
        </w:rPr>
        <w:t xml:space="preserve"> </w:t>
      </w:r>
      <w:r w:rsidR="00933823" w:rsidRPr="008924CC">
        <w:rPr>
          <w:rFonts w:ascii="Arial" w:hAnsi="Arial" w:cs="Arial"/>
        </w:rPr>
        <w:t>életé</w:t>
      </w:r>
      <w:r w:rsidR="005818FA" w:rsidRPr="008924CC">
        <w:rPr>
          <w:rFonts w:ascii="Arial" w:hAnsi="Arial" w:cs="Arial"/>
        </w:rPr>
        <w:t xml:space="preserve">re </w:t>
      </w:r>
    </w:p>
    <w:p w:rsidR="003A50D4" w:rsidRPr="008924CC" w:rsidRDefault="005E0BD1" w:rsidP="00751E4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3</w:t>
      </w:r>
      <w:r w:rsidR="00751E4C" w:rsidRPr="008924CC">
        <w:rPr>
          <w:rFonts w:ascii="Arial" w:hAnsi="Arial" w:cs="Arial"/>
        </w:rPr>
        <w:t xml:space="preserve">.3. </w:t>
      </w:r>
      <w:r w:rsidR="006014D2" w:rsidRPr="008924CC">
        <w:rPr>
          <w:rFonts w:ascii="Arial" w:hAnsi="Arial" w:cs="Arial"/>
        </w:rPr>
        <w:t xml:space="preserve">A </w:t>
      </w:r>
      <w:r w:rsidR="00672DC0" w:rsidRPr="008924CC">
        <w:rPr>
          <w:rFonts w:ascii="Arial" w:hAnsi="Arial" w:cs="Arial"/>
        </w:rPr>
        <w:t>program/rendezvény</w:t>
      </w:r>
      <w:r w:rsidR="006014D2" w:rsidRPr="008924CC">
        <w:rPr>
          <w:rFonts w:ascii="Arial" w:hAnsi="Arial" w:cs="Arial"/>
        </w:rPr>
        <w:t xml:space="preserve"> </w:t>
      </w:r>
      <w:r w:rsidR="004A0D8E" w:rsidRPr="008924CC">
        <w:rPr>
          <w:rFonts w:ascii="Arial" w:hAnsi="Arial" w:cs="Arial"/>
        </w:rPr>
        <w:t>által a projekt célcsoportjaira gyakorolt pozitív hatás(ok) bemutatása</w:t>
      </w:r>
    </w:p>
    <w:p w:rsidR="003A50D4" w:rsidRPr="008924CC" w:rsidRDefault="005E0BD1" w:rsidP="00751E4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3</w:t>
      </w:r>
      <w:r w:rsidR="00751E4C" w:rsidRPr="008924CC">
        <w:rPr>
          <w:rFonts w:ascii="Arial" w:hAnsi="Arial" w:cs="Arial"/>
        </w:rPr>
        <w:t xml:space="preserve">.4. </w:t>
      </w:r>
      <w:r w:rsidR="003A50D4" w:rsidRPr="008924CC">
        <w:rPr>
          <w:rFonts w:ascii="Arial" w:hAnsi="Arial" w:cs="Arial"/>
        </w:rPr>
        <w:t xml:space="preserve">A </w:t>
      </w:r>
      <w:r w:rsidR="00672DC0" w:rsidRPr="008924CC">
        <w:rPr>
          <w:rFonts w:ascii="Arial" w:hAnsi="Arial" w:cs="Arial"/>
        </w:rPr>
        <w:t xml:space="preserve">program/rendezvény </w:t>
      </w:r>
      <w:r w:rsidR="003A50D4" w:rsidRPr="008924CC">
        <w:rPr>
          <w:rFonts w:ascii="Arial" w:hAnsi="Arial" w:cs="Arial"/>
        </w:rPr>
        <w:t>helyi identitás erősítésében betöltött szerepének bemutatása, alátámasztása</w:t>
      </w:r>
    </w:p>
    <w:p w:rsidR="00992F15" w:rsidRPr="008924CC" w:rsidRDefault="00992F15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24CC">
        <w:rPr>
          <w:rFonts w:ascii="Arial" w:hAnsi="Arial" w:cs="Arial"/>
          <w:b/>
        </w:rPr>
        <w:t xml:space="preserve">A </w:t>
      </w:r>
      <w:r w:rsidR="00BC292A" w:rsidRPr="008924CC">
        <w:rPr>
          <w:rFonts w:ascii="Arial" w:hAnsi="Arial" w:cs="Arial"/>
          <w:b/>
        </w:rPr>
        <w:t>projekt</w:t>
      </w:r>
      <w:r w:rsidRPr="008924CC">
        <w:rPr>
          <w:rFonts w:ascii="Arial" w:hAnsi="Arial" w:cs="Arial"/>
          <w:b/>
        </w:rPr>
        <w:t xml:space="preserve"> kapcsolódás</w:t>
      </w:r>
      <w:r w:rsidR="00BC292A" w:rsidRPr="008924CC">
        <w:rPr>
          <w:rFonts w:ascii="Arial" w:hAnsi="Arial" w:cs="Arial"/>
          <w:b/>
        </w:rPr>
        <w:t xml:space="preserve">a </w:t>
      </w:r>
      <w:r w:rsidRPr="008924CC">
        <w:rPr>
          <w:rFonts w:ascii="Arial" w:hAnsi="Arial" w:cs="Arial"/>
          <w:b/>
        </w:rPr>
        <w:t>egyéb fejlesztésekhez</w:t>
      </w:r>
    </w:p>
    <w:p w:rsidR="00BF68A5" w:rsidRPr="008924CC" w:rsidRDefault="00BC292A" w:rsidP="00BF68A5">
      <w:pPr>
        <w:numPr>
          <w:ilvl w:val="4"/>
          <w:numId w:val="1"/>
        </w:numPr>
        <w:jc w:val="both"/>
        <w:rPr>
          <w:rFonts w:ascii="Arial" w:hAnsi="Arial" w:cs="Arial"/>
          <w:i/>
        </w:rPr>
      </w:pPr>
      <w:r w:rsidRPr="008924CC">
        <w:rPr>
          <w:rFonts w:ascii="Arial" w:hAnsi="Arial" w:cs="Arial"/>
          <w:i/>
        </w:rPr>
        <w:t xml:space="preserve">Annak bemutatása, hogy a </w:t>
      </w:r>
      <w:r w:rsidR="00672DC0" w:rsidRPr="008924CC">
        <w:rPr>
          <w:rFonts w:ascii="Arial" w:hAnsi="Arial" w:cs="Arial"/>
          <w:i/>
        </w:rPr>
        <w:t>projekt</w:t>
      </w:r>
      <w:r w:rsidRPr="008924CC">
        <w:rPr>
          <w:rFonts w:ascii="Arial" w:hAnsi="Arial" w:cs="Arial"/>
          <w:i/>
        </w:rPr>
        <w:t xml:space="preserve"> egy már korábban megvalósított/folyamatban lévő/tervezett beavatkozásra épül, vagy arra pozitív hatással van (amennyiben releváns) </w:t>
      </w:r>
    </w:p>
    <w:p w:rsidR="00067E6E" w:rsidRPr="008924CC" w:rsidRDefault="00067E6E" w:rsidP="00D60528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  <w:b/>
        </w:rPr>
      </w:pPr>
      <w:r w:rsidRPr="008924CC">
        <w:rPr>
          <w:rFonts w:ascii="Arial" w:hAnsi="Arial" w:cs="Arial"/>
          <w:b/>
        </w:rPr>
        <w:t>A város kulturális-közösségi életében újszerű, innovatív projektelemek bemutatása</w:t>
      </w:r>
    </w:p>
    <w:p w:rsidR="00D60528" w:rsidRPr="008924CC" w:rsidRDefault="00D60528" w:rsidP="00D60528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  <w:b/>
        </w:rPr>
      </w:pPr>
      <w:r w:rsidRPr="008924CC">
        <w:rPr>
          <w:rFonts w:ascii="Arial" w:hAnsi="Arial" w:cs="Arial"/>
          <w:b/>
        </w:rPr>
        <w:t xml:space="preserve">A környezeti fenntarthatósági szempontok érvényesülésének bemutatása </w:t>
      </w:r>
    </w:p>
    <w:p w:rsidR="00067E6E" w:rsidRPr="008924CC" w:rsidRDefault="00067E6E" w:rsidP="00D6052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24CC">
        <w:rPr>
          <w:rFonts w:ascii="Arial" w:hAnsi="Arial" w:cs="Arial"/>
          <w:b/>
        </w:rPr>
        <w:t xml:space="preserve">A működtetés fő jellemzőinek bemutatása </w:t>
      </w:r>
    </w:p>
    <w:p w:rsidR="00067E6E" w:rsidRPr="008924CC" w:rsidRDefault="005E0BD1" w:rsidP="00751E4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7</w:t>
      </w:r>
      <w:r w:rsidR="00751E4C" w:rsidRPr="008924CC">
        <w:rPr>
          <w:rFonts w:ascii="Arial" w:hAnsi="Arial" w:cs="Arial"/>
        </w:rPr>
        <w:t>.1.</w:t>
      </w:r>
      <w:r w:rsidR="00067E6E" w:rsidRPr="008924CC">
        <w:rPr>
          <w:rFonts w:ascii="Arial" w:hAnsi="Arial" w:cs="Arial"/>
        </w:rPr>
        <w:t xml:space="preserve"> A </w:t>
      </w:r>
      <w:r w:rsidR="00D50178" w:rsidRPr="008924CC">
        <w:rPr>
          <w:rFonts w:ascii="Arial" w:hAnsi="Arial" w:cs="Arial"/>
        </w:rPr>
        <w:t>tervezett program/rendezvény</w:t>
      </w:r>
      <w:r w:rsidR="00067E6E" w:rsidRPr="008924CC">
        <w:rPr>
          <w:rFonts w:ascii="Arial" w:hAnsi="Arial" w:cs="Arial"/>
        </w:rPr>
        <w:t xml:space="preserve"> </w:t>
      </w:r>
      <w:r w:rsidR="00D50178" w:rsidRPr="008924CC">
        <w:rPr>
          <w:rFonts w:ascii="Arial" w:hAnsi="Arial" w:cs="Arial"/>
        </w:rPr>
        <w:t>megvalósításához szükséges</w:t>
      </w:r>
      <w:r w:rsidR="00067E6E" w:rsidRPr="008924CC">
        <w:rPr>
          <w:rFonts w:ascii="Arial" w:hAnsi="Arial" w:cs="Arial"/>
        </w:rPr>
        <w:t xml:space="preserve"> humán </w:t>
      </w:r>
      <w:r w:rsidR="00D50178" w:rsidRPr="008924CC">
        <w:rPr>
          <w:rFonts w:ascii="Arial" w:hAnsi="Arial" w:cs="Arial"/>
        </w:rPr>
        <w:t>erőforrás</w:t>
      </w:r>
      <w:r w:rsidR="00067E6E" w:rsidRPr="008924CC">
        <w:rPr>
          <w:rFonts w:ascii="Arial" w:hAnsi="Arial" w:cs="Arial"/>
        </w:rPr>
        <w:t xml:space="preserve"> </w:t>
      </w:r>
      <w:r w:rsidR="00C93831" w:rsidRPr="008924CC">
        <w:rPr>
          <w:rFonts w:ascii="Arial" w:hAnsi="Arial" w:cs="Arial"/>
        </w:rPr>
        <w:t xml:space="preserve">igény és annak rendelkezésre állásának </w:t>
      </w:r>
      <w:r w:rsidR="00067E6E" w:rsidRPr="008924CC">
        <w:rPr>
          <w:rFonts w:ascii="Arial" w:hAnsi="Arial" w:cs="Arial"/>
        </w:rPr>
        <w:t>bemutatás</w:t>
      </w:r>
      <w:r w:rsidR="00C93831" w:rsidRPr="008924CC">
        <w:rPr>
          <w:rFonts w:ascii="Arial" w:hAnsi="Arial" w:cs="Arial"/>
        </w:rPr>
        <w:t>a megvalósító szervezetnél</w:t>
      </w:r>
    </w:p>
    <w:p w:rsidR="005047A4" w:rsidRPr="008924CC" w:rsidRDefault="005E0BD1" w:rsidP="008924CC">
      <w:pPr>
        <w:ind w:left="1443"/>
        <w:jc w:val="both"/>
        <w:rPr>
          <w:rFonts w:ascii="Arial" w:hAnsi="Arial" w:cs="Arial"/>
        </w:rPr>
      </w:pPr>
      <w:r w:rsidRPr="008924CC">
        <w:rPr>
          <w:rFonts w:ascii="Arial" w:hAnsi="Arial" w:cs="Arial"/>
        </w:rPr>
        <w:t>7</w:t>
      </w:r>
      <w:r w:rsidR="00751E4C" w:rsidRPr="008924CC">
        <w:rPr>
          <w:rFonts w:ascii="Arial" w:hAnsi="Arial" w:cs="Arial"/>
        </w:rPr>
        <w:t xml:space="preserve">.2. </w:t>
      </w:r>
      <w:r w:rsidR="00067E6E" w:rsidRPr="008924CC">
        <w:rPr>
          <w:rFonts w:ascii="Arial" w:hAnsi="Arial" w:cs="Arial"/>
        </w:rPr>
        <w:t>Tervezett szakmai vagy társadalmi célú együttműködések, partnerségek</w:t>
      </w:r>
      <w:r w:rsidR="00C93831" w:rsidRPr="008924CC">
        <w:rPr>
          <w:rFonts w:ascii="Arial" w:hAnsi="Arial" w:cs="Arial"/>
        </w:rPr>
        <w:t xml:space="preserve"> bemutatása a program/rendezvény sikeres megvalósításához</w:t>
      </w:r>
      <w:r w:rsidR="00751E4C" w:rsidRPr="008924CC">
        <w:rPr>
          <w:rFonts w:ascii="Arial" w:hAnsi="Arial" w:cs="Arial"/>
        </w:rPr>
        <w:t xml:space="preserve"> </w:t>
      </w:r>
      <w:r w:rsidR="00751E4C" w:rsidRPr="008924CC">
        <w:rPr>
          <w:rFonts w:ascii="Arial" w:hAnsi="Arial" w:cs="Arial"/>
          <w:i/>
        </w:rPr>
        <w:t>(amennyiben releváns)</w:t>
      </w:r>
    </w:p>
    <w:sectPr w:rsidR="005047A4" w:rsidRPr="008924CC" w:rsidSect="00067E6E">
      <w:footerReference w:type="default" r:id="rId9"/>
      <w:headerReference w:type="first" r:id="rId10"/>
      <w:footerReference w:type="first" r:id="rId11"/>
      <w:pgSz w:w="11906" w:h="16838" w:code="9"/>
      <w:pgMar w:top="1110" w:right="1247" w:bottom="1701" w:left="1247" w:header="340" w:footer="13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D6" w:rsidRDefault="00935FD6" w:rsidP="001A046F">
      <w:pPr>
        <w:spacing w:after="0" w:line="240" w:lineRule="auto"/>
      </w:pPr>
      <w:r>
        <w:separator/>
      </w:r>
    </w:p>
  </w:endnote>
  <w:endnote w:type="continuationSeparator" w:id="0">
    <w:p w:rsidR="00935FD6" w:rsidRDefault="00935FD6" w:rsidP="001A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6" w:rsidRDefault="001B4F20">
    <w:pPr>
      <w:pStyle w:val="llb"/>
      <w:jc w:val="right"/>
    </w:pPr>
    <w:r>
      <w:fldChar w:fldCharType="begin"/>
    </w:r>
    <w:r w:rsidR="00B31640">
      <w:instrText xml:space="preserve"> PAGE   \* MERGEFORMAT </w:instrText>
    </w:r>
    <w:r>
      <w:fldChar w:fldCharType="separate"/>
    </w:r>
    <w:r w:rsidR="00B27BF4">
      <w:rPr>
        <w:noProof/>
      </w:rPr>
      <w:t>2</w:t>
    </w:r>
    <w:r>
      <w:rPr>
        <w:noProof/>
      </w:rPr>
      <w:fldChar w:fldCharType="end"/>
    </w:r>
  </w:p>
  <w:p w:rsidR="004A0D8E" w:rsidRPr="00A60846" w:rsidRDefault="00052048" w:rsidP="00F42E9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>
      <w:rPr>
        <w:sz w:val="16"/>
        <w:szCs w:val="16"/>
      </w:rPr>
      <w:t>TOP-7.1.1.-16-2016-00079</w:t>
    </w:r>
    <w:r w:rsidR="00935FD6">
      <w:rPr>
        <w:sz w:val="16"/>
        <w:szCs w:val="16"/>
      </w:rPr>
      <w:t>-</w:t>
    </w:r>
    <w:r>
      <w:rPr>
        <w:sz w:val="16"/>
        <w:szCs w:val="16"/>
      </w:rPr>
      <w:t>2</w:t>
    </w:r>
    <w:r w:rsidR="00935FD6">
      <w:rPr>
        <w:sz w:val="16"/>
        <w:szCs w:val="16"/>
      </w:rPr>
      <w:t xml:space="preserve"> </w:t>
    </w:r>
    <w:r w:rsidR="00CF1B2D">
      <w:rPr>
        <w:sz w:val="16"/>
        <w:szCs w:val="16"/>
      </w:rPr>
      <w:t>Támogatási Kérelem Adatlap Szakmai Melléklete</w:t>
    </w:r>
  </w:p>
  <w:p w:rsidR="00935FD6" w:rsidRPr="0065415E" w:rsidRDefault="00935FD6" w:rsidP="00E93AF2">
    <w:pPr>
      <w:pStyle w:val="llb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5479"/>
      <w:docPartObj>
        <w:docPartGallery w:val="Page Numbers (Bottom of Page)"/>
        <w:docPartUnique/>
      </w:docPartObj>
    </w:sdtPr>
    <w:sdtContent>
      <w:p w:rsidR="00935FD6" w:rsidRDefault="001B4F20">
        <w:pPr>
          <w:pStyle w:val="llb"/>
          <w:jc w:val="right"/>
        </w:pPr>
        <w:r>
          <w:fldChar w:fldCharType="begin"/>
        </w:r>
        <w:r w:rsidR="00B31640">
          <w:instrText xml:space="preserve"> PAGE   \* MERGEFORMAT </w:instrText>
        </w:r>
        <w:r>
          <w:fldChar w:fldCharType="separate"/>
        </w:r>
        <w:r w:rsidR="00B27B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5FD6" w:rsidRPr="00A60846" w:rsidRDefault="00052048" w:rsidP="001006B4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>
      <w:rPr>
        <w:sz w:val="16"/>
        <w:szCs w:val="16"/>
      </w:rPr>
      <w:t>TOP-7.1.1.-16-2016-00079</w:t>
    </w:r>
    <w:r w:rsidR="00935FD6">
      <w:rPr>
        <w:sz w:val="16"/>
        <w:szCs w:val="16"/>
      </w:rPr>
      <w:t>-</w:t>
    </w:r>
    <w:r>
      <w:rPr>
        <w:sz w:val="16"/>
        <w:szCs w:val="16"/>
      </w:rPr>
      <w:t>2</w:t>
    </w:r>
    <w:r w:rsidR="00935FD6">
      <w:rPr>
        <w:sz w:val="16"/>
        <w:szCs w:val="16"/>
      </w:rPr>
      <w:t xml:space="preserve"> </w:t>
    </w:r>
    <w:r w:rsidR="00404423">
      <w:rPr>
        <w:sz w:val="16"/>
        <w:szCs w:val="16"/>
      </w:rPr>
      <w:t>Támogatási Kérelem Adatlap</w:t>
    </w:r>
    <w:r w:rsidR="00935FD6">
      <w:rPr>
        <w:sz w:val="16"/>
        <w:szCs w:val="16"/>
      </w:rPr>
      <w:t xml:space="preserve"> </w:t>
    </w:r>
    <w:r w:rsidR="00404423">
      <w:rPr>
        <w:sz w:val="16"/>
        <w:szCs w:val="16"/>
      </w:rPr>
      <w:t>S</w:t>
    </w:r>
    <w:r w:rsidR="00935FD6">
      <w:rPr>
        <w:sz w:val="16"/>
        <w:szCs w:val="16"/>
      </w:rPr>
      <w:t xml:space="preserve">zakmai </w:t>
    </w:r>
    <w:r w:rsidR="00404423">
      <w:rPr>
        <w:sz w:val="16"/>
        <w:szCs w:val="16"/>
      </w:rPr>
      <w:t>M</w:t>
    </w:r>
    <w:r w:rsidR="00935FD6">
      <w:rPr>
        <w:sz w:val="16"/>
        <w:szCs w:val="16"/>
      </w:rPr>
      <w:t>e</w:t>
    </w:r>
    <w:r w:rsidR="00404423">
      <w:rPr>
        <w:sz w:val="16"/>
        <w:szCs w:val="16"/>
      </w:rPr>
      <w:t>lléklete</w:t>
    </w:r>
  </w:p>
  <w:p w:rsidR="00935FD6" w:rsidRPr="0065415E" w:rsidRDefault="00935FD6" w:rsidP="001006B4">
    <w:pPr>
      <w:pStyle w:val="llb"/>
      <w:rPr>
        <w:sz w:val="16"/>
        <w:szCs w:val="16"/>
      </w:rPr>
    </w:pPr>
  </w:p>
  <w:p w:rsidR="00935FD6" w:rsidRPr="00A60846" w:rsidRDefault="00935FD6" w:rsidP="00E93AF2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D6" w:rsidRDefault="00935FD6" w:rsidP="001A046F">
      <w:pPr>
        <w:spacing w:after="0" w:line="240" w:lineRule="auto"/>
      </w:pPr>
      <w:r>
        <w:separator/>
      </w:r>
    </w:p>
  </w:footnote>
  <w:footnote w:type="continuationSeparator" w:id="0">
    <w:p w:rsidR="00935FD6" w:rsidRDefault="00935FD6" w:rsidP="001A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D6" w:rsidRDefault="00935FD6" w:rsidP="00E93AF2">
    <w:pPr>
      <w:pStyle w:val="lfej"/>
      <w:tabs>
        <w:tab w:val="clear" w:pos="4536"/>
        <w:tab w:val="clear" w:pos="9072"/>
        <w:tab w:val="left" w:pos="4080"/>
      </w:tabs>
    </w:pPr>
    <w:r>
      <w:tab/>
    </w:r>
    <w:r w:rsidR="00067E6E">
      <w:rPr>
        <w:noProof/>
      </w:rPr>
      <w:ptab w:relativeTo="margin" w:alignment="right" w:leader="none"/>
    </w:r>
    <w:r w:rsidR="005E5686" w:rsidRPr="00EF250A">
      <w:rPr>
        <w:noProof/>
        <w:lang w:eastAsia="hu-HU"/>
      </w:rPr>
      <w:drawing>
        <wp:inline distT="0" distB="0" distL="0" distR="0">
          <wp:extent cx="2152650" cy="1076325"/>
          <wp:effectExtent l="0" t="0" r="0" b="0"/>
          <wp:docPr id="1" name="Kép 1" descr="U:\_H_Hungarian\D_development\H_HBH\HDH1609_CLLD_Szekszard\2_Hatteranyagok\logó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H_Hungarian\D_development\H_HBH\HDH1609_CLLD_Szekszard\2_Hatteranyagok\logó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02" cy="1076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5333"/>
    <w:multiLevelType w:val="multilevel"/>
    <w:tmpl w:val="2B8C0E7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">
    <w:nsid w:val="164A4E16"/>
    <w:multiLevelType w:val="hybridMultilevel"/>
    <w:tmpl w:val="CE482D6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39B2"/>
    <w:multiLevelType w:val="multilevel"/>
    <w:tmpl w:val="3540351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E377D90"/>
    <w:multiLevelType w:val="hybridMultilevel"/>
    <w:tmpl w:val="9738C90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A6A43"/>
    <w:multiLevelType w:val="multilevel"/>
    <w:tmpl w:val="BE00B78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2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4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5">
    <w:nsid w:val="5E2331D8"/>
    <w:multiLevelType w:val="hybridMultilevel"/>
    <w:tmpl w:val="968AA08E"/>
    <w:lvl w:ilvl="0" w:tplc="9F1C81BC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69763463"/>
    <w:multiLevelType w:val="multilevel"/>
    <w:tmpl w:val="F9A8422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74AE1268"/>
    <w:multiLevelType w:val="multilevel"/>
    <w:tmpl w:val="78A6E4B8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4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FF0000"/>
        <w:position w:val="0"/>
        <w:sz w:val="20"/>
        <w:u w:val="none"/>
        <w:vertAlign w:val="baseline"/>
      </w:rPr>
    </w:lvl>
    <w:lvl w:ilvl="3">
      <w:start w:val="5"/>
      <w:numFmt w:val="decimal"/>
      <w:lvlText w:val="%4."/>
      <w:lvlJc w:val="left"/>
      <w:pPr>
        <w:tabs>
          <w:tab w:val="num" w:pos="1083"/>
        </w:tabs>
        <w:ind w:left="1083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5">
      <w:start w:val="3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Constantia" w:eastAsiaTheme="minorHAnsi" w:hAnsi="Constantia" w:cs="Constantia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>
    <w:nsid w:val="7EFE2A23"/>
    <w:multiLevelType w:val="hybridMultilevel"/>
    <w:tmpl w:val="A4F8635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A046F"/>
    <w:rsid w:val="0003257A"/>
    <w:rsid w:val="00052048"/>
    <w:rsid w:val="00067E6E"/>
    <w:rsid w:val="001006B4"/>
    <w:rsid w:val="00144892"/>
    <w:rsid w:val="00154672"/>
    <w:rsid w:val="0017397F"/>
    <w:rsid w:val="00184E0C"/>
    <w:rsid w:val="0018544F"/>
    <w:rsid w:val="001A046F"/>
    <w:rsid w:val="001B4F20"/>
    <w:rsid w:val="001C1AD4"/>
    <w:rsid w:val="00241CA6"/>
    <w:rsid w:val="00243362"/>
    <w:rsid w:val="00286C15"/>
    <w:rsid w:val="002B0A23"/>
    <w:rsid w:val="002F6664"/>
    <w:rsid w:val="00345198"/>
    <w:rsid w:val="003A215C"/>
    <w:rsid w:val="003A4F3F"/>
    <w:rsid w:val="003A50D4"/>
    <w:rsid w:val="003D7E89"/>
    <w:rsid w:val="00404423"/>
    <w:rsid w:val="004156FE"/>
    <w:rsid w:val="00430133"/>
    <w:rsid w:val="00430C99"/>
    <w:rsid w:val="004576BB"/>
    <w:rsid w:val="004A0D8E"/>
    <w:rsid w:val="004B206C"/>
    <w:rsid w:val="004B2328"/>
    <w:rsid w:val="004D594B"/>
    <w:rsid w:val="005047A4"/>
    <w:rsid w:val="00505493"/>
    <w:rsid w:val="005347CC"/>
    <w:rsid w:val="0053560A"/>
    <w:rsid w:val="0055729E"/>
    <w:rsid w:val="005818FA"/>
    <w:rsid w:val="0058363A"/>
    <w:rsid w:val="005D0890"/>
    <w:rsid w:val="005E0BD1"/>
    <w:rsid w:val="005E5686"/>
    <w:rsid w:val="005E7F58"/>
    <w:rsid w:val="006014D2"/>
    <w:rsid w:val="00611CCA"/>
    <w:rsid w:val="006141BC"/>
    <w:rsid w:val="006313D0"/>
    <w:rsid w:val="00672DC0"/>
    <w:rsid w:val="006A545E"/>
    <w:rsid w:val="006A5DA0"/>
    <w:rsid w:val="006D3B82"/>
    <w:rsid w:val="00723FA2"/>
    <w:rsid w:val="007412CD"/>
    <w:rsid w:val="00751E4C"/>
    <w:rsid w:val="00762498"/>
    <w:rsid w:val="007A5BBD"/>
    <w:rsid w:val="007D2487"/>
    <w:rsid w:val="007F7FBC"/>
    <w:rsid w:val="008924CC"/>
    <w:rsid w:val="008F16E8"/>
    <w:rsid w:val="00933823"/>
    <w:rsid w:val="00935FD6"/>
    <w:rsid w:val="00992F15"/>
    <w:rsid w:val="00996764"/>
    <w:rsid w:val="009A556A"/>
    <w:rsid w:val="009B5006"/>
    <w:rsid w:val="009E1D9C"/>
    <w:rsid w:val="00A0133E"/>
    <w:rsid w:val="00A2222E"/>
    <w:rsid w:val="00AA3DBD"/>
    <w:rsid w:val="00AC3D9D"/>
    <w:rsid w:val="00B27BF4"/>
    <w:rsid w:val="00B31640"/>
    <w:rsid w:val="00B435D6"/>
    <w:rsid w:val="00B6734B"/>
    <w:rsid w:val="00B9077E"/>
    <w:rsid w:val="00BC292A"/>
    <w:rsid w:val="00BF0102"/>
    <w:rsid w:val="00BF68A5"/>
    <w:rsid w:val="00C00FFD"/>
    <w:rsid w:val="00C013C6"/>
    <w:rsid w:val="00C93831"/>
    <w:rsid w:val="00C97010"/>
    <w:rsid w:val="00CF1B2D"/>
    <w:rsid w:val="00CF6FAF"/>
    <w:rsid w:val="00D248BF"/>
    <w:rsid w:val="00D463B9"/>
    <w:rsid w:val="00D472EC"/>
    <w:rsid w:val="00D50178"/>
    <w:rsid w:val="00D60528"/>
    <w:rsid w:val="00D61096"/>
    <w:rsid w:val="00DA62F6"/>
    <w:rsid w:val="00E45386"/>
    <w:rsid w:val="00E93AF2"/>
    <w:rsid w:val="00EA3677"/>
    <w:rsid w:val="00EA64C9"/>
    <w:rsid w:val="00EE3E13"/>
    <w:rsid w:val="00F374FE"/>
    <w:rsid w:val="00F42E9A"/>
    <w:rsid w:val="00F45FC1"/>
    <w:rsid w:val="00F67CE6"/>
    <w:rsid w:val="00F8656F"/>
    <w:rsid w:val="00F9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3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046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A046F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rsid w:val="001A046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A046F"/>
    <w:rPr>
      <w:rFonts w:ascii="Arial" w:eastAsia="Calibri" w:hAnsi="Arial" w:cs="Calibri"/>
      <w:color w:val="000000"/>
      <w:sz w:val="20"/>
      <w:szCs w:val="20"/>
    </w:rPr>
  </w:style>
  <w:style w:type="character" w:styleId="Oldalszm">
    <w:name w:val="page number"/>
    <w:uiPriority w:val="99"/>
    <w:rsid w:val="001A046F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5818F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22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2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2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2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222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2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F45FC1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link w:val="Norml1Char"/>
    <w:uiPriority w:val="99"/>
    <w:rsid w:val="00F45FC1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F45FC1"/>
    <w:rPr>
      <w:rFonts w:ascii="Franklin Gothic Book" w:eastAsia="Times New Roman" w:hAnsi="Franklin Gothic Book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B427-7634-4820-AC07-986D1F79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Kassay Gergő</dc:creator>
  <cp:lastModifiedBy>Kalmár Ágnes</cp:lastModifiedBy>
  <cp:revision>4</cp:revision>
  <cp:lastPrinted>2018-01-30T08:42:00Z</cp:lastPrinted>
  <dcterms:created xsi:type="dcterms:W3CDTF">2018-08-17T13:09:00Z</dcterms:created>
  <dcterms:modified xsi:type="dcterms:W3CDTF">2018-08-17T15:29:00Z</dcterms:modified>
</cp:coreProperties>
</file>