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9457C" w14:textId="77777777" w:rsidR="00846493" w:rsidRDefault="00846493" w:rsidP="00846493">
      <w:pPr>
        <w:jc w:val="center"/>
        <w:rPr>
          <w:rFonts w:ascii="Calibri" w:hAnsi="Calibri"/>
          <w:b/>
        </w:rPr>
      </w:pPr>
      <w:r w:rsidRPr="0021125F">
        <w:rPr>
          <w:rFonts w:ascii="Calibri" w:hAnsi="Calibri"/>
          <w:b/>
        </w:rPr>
        <w:t>Határozati javaslat</w:t>
      </w:r>
    </w:p>
    <w:p w14:paraId="2F6B6284" w14:textId="77777777" w:rsidR="00846493" w:rsidRDefault="00846493" w:rsidP="00846493">
      <w:pPr>
        <w:jc w:val="center"/>
        <w:rPr>
          <w:rFonts w:ascii="Calibri" w:hAnsi="Calibri"/>
          <w:b/>
        </w:rPr>
      </w:pPr>
    </w:p>
    <w:p w14:paraId="45AF2BD5" w14:textId="77777777" w:rsidR="00846493" w:rsidRDefault="00846493" w:rsidP="00846493">
      <w:pPr>
        <w:jc w:val="center"/>
        <w:rPr>
          <w:rFonts w:asciiTheme="minorHAnsi" w:hAnsiTheme="minorHAnsi"/>
          <w:b/>
        </w:rPr>
      </w:pPr>
      <w:r w:rsidRPr="00A9529E">
        <w:rPr>
          <w:rFonts w:asciiTheme="minorHAnsi" w:hAnsiTheme="minorHAnsi"/>
          <w:b/>
        </w:rPr>
        <w:t xml:space="preserve">Szekszárdi Roma Nemzetiségi Önkormányzat Képviselő-testületének </w:t>
      </w:r>
    </w:p>
    <w:p w14:paraId="6C3167F6" w14:textId="77777777" w:rsidR="00846493" w:rsidRPr="00A9529E" w:rsidRDefault="00846493" w:rsidP="00846493">
      <w:pPr>
        <w:jc w:val="center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>…/2024. ( ……) határozata</w:t>
      </w:r>
    </w:p>
    <w:p w14:paraId="3E6E438D" w14:textId="77777777" w:rsidR="00846493" w:rsidRPr="00A9529E" w:rsidRDefault="00846493" w:rsidP="00846493">
      <w:pPr>
        <w:spacing w:after="160" w:line="259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iCs/>
        </w:rPr>
        <w:t xml:space="preserve">az </w:t>
      </w:r>
      <w:r w:rsidRPr="009E51EE">
        <w:rPr>
          <w:rFonts w:asciiTheme="minorHAnsi" w:hAnsiTheme="minorHAnsi"/>
          <w:b/>
        </w:rPr>
        <w:t>RNÖ-FEJL-2024 kódszámú pályázat benyújtásá</w:t>
      </w:r>
      <w:r>
        <w:rPr>
          <w:rFonts w:asciiTheme="minorHAnsi" w:hAnsiTheme="minorHAnsi"/>
          <w:b/>
        </w:rPr>
        <w:t>ról</w:t>
      </w:r>
    </w:p>
    <w:p w14:paraId="27224361" w14:textId="77777777" w:rsidR="00846493" w:rsidRPr="00A9529E" w:rsidRDefault="00846493" w:rsidP="00846493">
      <w:pPr>
        <w:keepNext/>
        <w:ind w:left="360" w:hanging="360"/>
        <w:jc w:val="both"/>
        <w:outlineLvl w:val="0"/>
        <w:rPr>
          <w:rFonts w:asciiTheme="minorHAnsi" w:hAnsiTheme="minorHAnsi"/>
        </w:rPr>
      </w:pPr>
      <w:r w:rsidRPr="00A9529E">
        <w:rPr>
          <w:rFonts w:asciiTheme="minorHAnsi" w:hAnsiTheme="minorHAnsi"/>
        </w:rPr>
        <w:t>Szekszárdi Roma Nemzetiségi Önkormányzat Képviselő-testülete</w:t>
      </w:r>
    </w:p>
    <w:p w14:paraId="687F9AD4" w14:textId="77777777" w:rsidR="00846493" w:rsidRPr="00A9529E" w:rsidRDefault="00846493" w:rsidP="00846493">
      <w:pPr>
        <w:keepNext/>
        <w:ind w:left="360" w:hanging="360"/>
        <w:jc w:val="both"/>
        <w:outlineLvl w:val="0"/>
        <w:rPr>
          <w:rFonts w:ascii="Calibri" w:hAnsi="Calibri"/>
          <w:iCs/>
        </w:rPr>
      </w:pPr>
    </w:p>
    <w:p w14:paraId="0263B8DF" w14:textId="77777777" w:rsidR="00846493" w:rsidRPr="00A9529E" w:rsidRDefault="00846493" w:rsidP="00846493">
      <w:pPr>
        <w:pStyle w:val="Listaszerbekezds"/>
        <w:numPr>
          <w:ilvl w:val="0"/>
          <w:numId w:val="1"/>
        </w:numPr>
        <w:jc w:val="both"/>
      </w:pPr>
      <w:r w:rsidRPr="00A9529E">
        <w:rPr>
          <w:rFonts w:ascii="Calibri" w:hAnsi="Calibri"/>
          <w:iCs/>
        </w:rPr>
        <w:t xml:space="preserve">dönt arról, </w:t>
      </w:r>
      <w:r>
        <w:rPr>
          <w:rFonts w:ascii="Calibri" w:hAnsi="Calibri"/>
          <w:iCs/>
        </w:rPr>
        <w:t xml:space="preserve">hogy az RNÖ-FEJL-24 kódú roma nemzetiségi önkormányzatok informatikai infrastruktúrájának fejlesztése tárgyú pályázatát benyújtja. </w:t>
      </w:r>
    </w:p>
    <w:p w14:paraId="46B7EE2C" w14:textId="77777777" w:rsidR="00846493" w:rsidRPr="00A9529E" w:rsidRDefault="00846493" w:rsidP="00846493">
      <w:pPr>
        <w:keepNext/>
        <w:ind w:left="567"/>
        <w:jc w:val="both"/>
        <w:outlineLvl w:val="0"/>
        <w:rPr>
          <w:rFonts w:ascii="Calibri" w:hAnsi="Calibri"/>
          <w:iCs/>
        </w:rPr>
      </w:pPr>
    </w:p>
    <w:p w14:paraId="1938D971" w14:textId="77777777" w:rsidR="00846493" w:rsidRPr="00A9529E" w:rsidRDefault="00846493" w:rsidP="0084649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Határidő:</w:t>
      </w:r>
      <w:r w:rsidRPr="00A9529E">
        <w:rPr>
          <w:rFonts w:ascii="Calibri" w:hAnsi="Calibri"/>
          <w:b/>
          <w:iCs/>
        </w:rPr>
        <w:tab/>
      </w:r>
      <w:r>
        <w:rPr>
          <w:rFonts w:ascii="Calibri" w:hAnsi="Calibri"/>
          <w:b/>
          <w:iCs/>
        </w:rPr>
        <w:t>a döntéshozatal napja</w:t>
      </w:r>
    </w:p>
    <w:p w14:paraId="34FA8B29" w14:textId="77777777" w:rsidR="00846493" w:rsidRDefault="00846493" w:rsidP="0084649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  <w:t>ifj. Kovács György elnök</w:t>
      </w:r>
    </w:p>
    <w:p w14:paraId="0AB965D6" w14:textId="77777777" w:rsidR="00846493" w:rsidRDefault="00846493" w:rsidP="00846493">
      <w:pPr>
        <w:keepNext/>
        <w:ind w:left="567"/>
        <w:jc w:val="both"/>
        <w:outlineLvl w:val="0"/>
        <w:rPr>
          <w:rFonts w:ascii="Calibri" w:hAnsi="Calibri"/>
          <w:b/>
          <w:iCs/>
        </w:rPr>
      </w:pPr>
    </w:p>
    <w:p w14:paraId="0584703A" w14:textId="77777777" w:rsidR="00846493" w:rsidRPr="00A9529E" w:rsidRDefault="00846493" w:rsidP="00846493">
      <w:pPr>
        <w:pStyle w:val="Listaszerbekezds"/>
        <w:numPr>
          <w:ilvl w:val="0"/>
          <w:numId w:val="1"/>
        </w:numPr>
        <w:jc w:val="both"/>
      </w:pPr>
      <w:r>
        <w:rPr>
          <w:rFonts w:ascii="Calibri" w:hAnsi="Calibri"/>
          <w:iCs/>
        </w:rPr>
        <w:t>vállalja</w:t>
      </w:r>
      <w:r w:rsidRPr="00A9529E">
        <w:rPr>
          <w:rFonts w:ascii="Calibri" w:hAnsi="Calibri"/>
          <w:iCs/>
        </w:rPr>
        <w:t xml:space="preserve">, </w:t>
      </w:r>
      <w:r>
        <w:rPr>
          <w:rFonts w:ascii="Calibri" w:hAnsi="Calibri"/>
          <w:iCs/>
        </w:rPr>
        <w:t xml:space="preserve">hogy </w:t>
      </w:r>
      <w:r w:rsidRPr="006A52F7">
        <w:rPr>
          <w:rFonts w:ascii="Calibri" w:hAnsi="Calibri"/>
          <w:iCs/>
        </w:rPr>
        <w:t>az Elektronikus Pályázatkezelési és Együttműködési Rendszer</w:t>
      </w:r>
      <w:r>
        <w:rPr>
          <w:rFonts w:ascii="Calibri" w:hAnsi="Calibri"/>
          <w:iCs/>
        </w:rPr>
        <w:t>hez (a továbbiakban: EPER) a hozzáférési adatokat (belépési azonosítókat) 2024. november 15. napján 10 óráig rendelkezésre bocsájtja,</w:t>
      </w:r>
    </w:p>
    <w:p w14:paraId="44D21E5D" w14:textId="77777777" w:rsidR="00846493" w:rsidRDefault="00846493" w:rsidP="00846493">
      <w:pPr>
        <w:keepNext/>
        <w:ind w:left="567"/>
        <w:jc w:val="both"/>
        <w:outlineLvl w:val="0"/>
        <w:rPr>
          <w:rFonts w:ascii="Calibri" w:hAnsi="Calibri"/>
          <w:b/>
          <w:iCs/>
        </w:rPr>
      </w:pPr>
    </w:p>
    <w:p w14:paraId="4BE39F97" w14:textId="77777777" w:rsidR="00846493" w:rsidRPr="00A9529E" w:rsidRDefault="00846493" w:rsidP="0084649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Határidő:</w:t>
      </w:r>
      <w:r w:rsidRPr="00A9529E">
        <w:rPr>
          <w:rFonts w:ascii="Calibri" w:hAnsi="Calibri"/>
          <w:b/>
          <w:iCs/>
        </w:rPr>
        <w:tab/>
      </w:r>
      <w:r>
        <w:rPr>
          <w:rFonts w:ascii="Calibri" w:hAnsi="Calibri"/>
          <w:b/>
          <w:iCs/>
        </w:rPr>
        <w:t>2024. november 15.</w:t>
      </w:r>
    </w:p>
    <w:p w14:paraId="766E3A78" w14:textId="77777777" w:rsidR="00846493" w:rsidRDefault="00846493" w:rsidP="0084649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  <w:t>ifj. Kovács György elnök</w:t>
      </w:r>
    </w:p>
    <w:p w14:paraId="7DC60CE5" w14:textId="77777777" w:rsidR="00846493" w:rsidRPr="00A9529E" w:rsidRDefault="00846493" w:rsidP="00846493">
      <w:pPr>
        <w:keepNext/>
        <w:ind w:left="567"/>
        <w:jc w:val="both"/>
        <w:outlineLvl w:val="0"/>
        <w:rPr>
          <w:rFonts w:ascii="Calibri" w:hAnsi="Calibri"/>
          <w:b/>
          <w:iCs/>
        </w:rPr>
      </w:pPr>
    </w:p>
    <w:p w14:paraId="31E99E69" w14:textId="0C352CB3" w:rsidR="00846493" w:rsidRPr="00A9529E" w:rsidRDefault="00846493" w:rsidP="00846493">
      <w:pPr>
        <w:pStyle w:val="Listaszerbekezds"/>
        <w:numPr>
          <w:ilvl w:val="0"/>
          <w:numId w:val="1"/>
        </w:numPr>
        <w:jc w:val="both"/>
        <w:rPr>
          <w:rFonts w:ascii="Calibri" w:hAnsi="Calibri"/>
        </w:rPr>
      </w:pPr>
      <w:r w:rsidRPr="00A9529E">
        <w:rPr>
          <w:rFonts w:ascii="Calibri" w:hAnsi="Calibri"/>
        </w:rPr>
        <w:t>felkéri a</w:t>
      </w:r>
      <w:r>
        <w:rPr>
          <w:rFonts w:ascii="Calibri" w:hAnsi="Calibri"/>
        </w:rPr>
        <w:t xml:space="preserve"> Polagármesteri Hivatalt</w:t>
      </w:r>
      <w:r w:rsidRPr="00A9529E">
        <w:rPr>
          <w:rFonts w:ascii="Calibri" w:hAnsi="Calibri"/>
        </w:rPr>
        <w:t xml:space="preserve">, hogy </w:t>
      </w:r>
      <w:r>
        <w:rPr>
          <w:rFonts w:ascii="Calibri" w:hAnsi="Calibri"/>
        </w:rPr>
        <w:t>az EPER rendszerben a pályázati dokumentációt benyújtsa</w:t>
      </w:r>
      <w:r w:rsidR="007B7434">
        <w:rPr>
          <w:rFonts w:ascii="Calibri" w:hAnsi="Calibri"/>
        </w:rPr>
        <w:t>, amennyiben a belépési adatok rendelkezésre állnak.</w:t>
      </w:r>
    </w:p>
    <w:p w14:paraId="6A6EE74D" w14:textId="77777777" w:rsidR="00846493" w:rsidRPr="00A9529E" w:rsidRDefault="00846493" w:rsidP="00846493">
      <w:pPr>
        <w:ind w:left="567" w:hanging="567"/>
        <w:jc w:val="both"/>
      </w:pPr>
    </w:p>
    <w:p w14:paraId="3BAC67EA" w14:textId="77777777" w:rsidR="00846493" w:rsidRDefault="00846493" w:rsidP="00846493">
      <w:pPr>
        <w:ind w:firstLine="567"/>
        <w:jc w:val="both"/>
        <w:rPr>
          <w:rFonts w:ascii="Calibri" w:hAnsi="Calibri"/>
          <w:b/>
          <w:bCs/>
          <w:iCs/>
        </w:rPr>
      </w:pPr>
      <w:r w:rsidRPr="00A9529E">
        <w:rPr>
          <w:rFonts w:ascii="Calibri" w:hAnsi="Calibri"/>
          <w:b/>
          <w:bCs/>
          <w:iCs/>
        </w:rPr>
        <w:t xml:space="preserve">Határidő: </w:t>
      </w:r>
      <w:r w:rsidRPr="00A9529E">
        <w:rPr>
          <w:rFonts w:ascii="Calibri" w:hAnsi="Calibri"/>
          <w:b/>
          <w:bCs/>
          <w:iCs/>
        </w:rPr>
        <w:tab/>
      </w:r>
      <w:r>
        <w:rPr>
          <w:rFonts w:ascii="Calibri" w:hAnsi="Calibri"/>
          <w:b/>
          <w:bCs/>
          <w:iCs/>
        </w:rPr>
        <w:t>2024. november 18.</w:t>
      </w:r>
    </w:p>
    <w:p w14:paraId="601B47E9" w14:textId="77777777" w:rsidR="00846493" w:rsidRPr="00745677" w:rsidRDefault="00846493" w:rsidP="00846493">
      <w:pPr>
        <w:ind w:firstLine="567"/>
        <w:jc w:val="both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>Felelős:</w:t>
      </w:r>
      <w:r w:rsidRPr="00A9529E">
        <w:rPr>
          <w:rFonts w:ascii="Calibri" w:hAnsi="Calibri"/>
        </w:rPr>
        <w:tab/>
      </w:r>
      <w:r w:rsidRPr="00A9529E">
        <w:rPr>
          <w:rFonts w:ascii="Calibri" w:hAnsi="Calibri"/>
        </w:rPr>
        <w:tab/>
      </w:r>
      <w:r w:rsidRPr="00894342">
        <w:rPr>
          <w:rFonts w:ascii="Calibri" w:hAnsi="Calibri"/>
          <w:b/>
          <w:bCs/>
        </w:rPr>
        <w:t>Magyarné Somogyvári tünde osztályvezető</w:t>
      </w:r>
    </w:p>
    <w:p w14:paraId="50D4B3A1" w14:textId="77777777" w:rsidR="00012C96" w:rsidRDefault="00012C96"/>
    <w:sectPr w:rsidR="00012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C57A3"/>
    <w:multiLevelType w:val="hybridMultilevel"/>
    <w:tmpl w:val="A8E4C63E"/>
    <w:lvl w:ilvl="0" w:tplc="643CA9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64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93"/>
    <w:rsid w:val="00012C96"/>
    <w:rsid w:val="00313FAE"/>
    <w:rsid w:val="006D4527"/>
    <w:rsid w:val="007B7434"/>
    <w:rsid w:val="00846493"/>
    <w:rsid w:val="00E8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9AA9"/>
  <w15:chartTrackingRefBased/>
  <w15:docId w15:val="{A7876CFC-7778-48CA-908E-ADBF2D9E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64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6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821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Hoffmann Adél</dc:creator>
  <cp:keywords/>
  <dc:description/>
  <cp:lastModifiedBy>dr. Hoffmann Adél</cp:lastModifiedBy>
  <cp:revision>2</cp:revision>
  <dcterms:created xsi:type="dcterms:W3CDTF">2024-11-14T08:08:00Z</dcterms:created>
  <dcterms:modified xsi:type="dcterms:W3CDTF">2024-11-14T08:10:00Z</dcterms:modified>
</cp:coreProperties>
</file>